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95CEB0" w14:textId="77777777" w:rsidR="00F0282D" w:rsidRDefault="00F0282D" w:rsidP="00F0282D">
      <w:pPr>
        <w:bidi/>
        <w:spacing w:after="0"/>
        <w:rPr>
          <w:rFonts w:ascii="Traditional Arabic" w:hAnsi="Traditional Arabic" w:cs="Traditional Arabic"/>
          <w:b/>
          <w:bCs/>
          <w:sz w:val="36"/>
          <w:szCs w:val="36"/>
          <w:rtl/>
          <w:lang w:val="en-US" w:bidi="ar-DZ"/>
        </w:rPr>
      </w:pPr>
      <w:r w:rsidRPr="003540AA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ما هي العوائق التي يمكن أن </w:t>
      </w:r>
      <w:r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ي</w:t>
      </w:r>
      <w:r w:rsidRPr="003540AA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وجهها</w:t>
      </w:r>
      <w:r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 xml:space="preserve"> المقاول</w:t>
      </w:r>
      <w:r w:rsidRPr="003540AA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في</w:t>
      </w:r>
      <w:r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 xml:space="preserve"> رحلته</w:t>
      </w:r>
      <w:r w:rsidRPr="003540AA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لتحقيق النجاح؟</w:t>
      </w:r>
    </w:p>
    <w:p w14:paraId="54272A00" w14:textId="77777777" w:rsidR="00F0282D" w:rsidRPr="00AF47D6" w:rsidRDefault="00F0282D" w:rsidP="00F0282D">
      <w:pPr>
        <w:bidi/>
        <w:rPr>
          <w:rFonts w:ascii="Traditional Arabic" w:hAnsi="Traditional Arabic" w:cs="Traditional Arabic"/>
          <w:sz w:val="36"/>
          <w:szCs w:val="36"/>
          <w:rtl/>
        </w:rPr>
      </w:pPr>
      <w:r w:rsidRPr="00AF47D6">
        <w:rPr>
          <w:rFonts w:ascii="Traditional Arabic" w:hAnsi="Traditional Arabic" w:cs="Traditional Arabic"/>
          <w:sz w:val="36"/>
          <w:szCs w:val="36"/>
          <w:rtl/>
        </w:rPr>
        <w:t>يمكن للمقاولين أن يواجهوا عدة عقبات أثناء رحلتهم لتحقيق النجاح، من بينها تحديات تمويلية، تنظيمية، وتنافسية. يجب أيضًا التعامل مع مشكلات مثل تقلبات السوق وتحديات الإدارة الفعّالة للمشاريع</w:t>
      </w:r>
      <w:r w:rsidRPr="00AF47D6">
        <w:rPr>
          <w:rFonts w:ascii="Traditional Arabic" w:hAnsi="Traditional Arabic" w:cs="Traditional Arabic"/>
          <w:sz w:val="36"/>
          <w:szCs w:val="36"/>
        </w:rPr>
        <w:t>.</w:t>
      </w:r>
    </w:p>
    <w:p w14:paraId="7D8329C6" w14:textId="77777777" w:rsidR="00F0282D" w:rsidRPr="003540AA" w:rsidRDefault="00F0282D" w:rsidP="00F0282D">
      <w:pPr>
        <w:bidi/>
        <w:rPr>
          <w:rFonts w:ascii="Traditional Arabic" w:hAnsi="Traditional Arabic" w:cs="Traditional Arabic"/>
          <w:b/>
          <w:bCs/>
          <w:sz w:val="36"/>
          <w:szCs w:val="36"/>
          <w:rtl/>
        </w:rPr>
      </w:pPr>
      <w:r w:rsidRPr="003540AA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تحديات المقاولين قد </w:t>
      </w:r>
      <w:r w:rsidRPr="003540AA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تتضمم</w:t>
      </w:r>
      <w:r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ن ما يلي:</w:t>
      </w:r>
    </w:p>
    <w:p w14:paraId="2BE680B9" w14:textId="77777777" w:rsidR="00F0282D" w:rsidRPr="00FB1319" w:rsidRDefault="00F0282D" w:rsidP="00F0282D">
      <w:pPr>
        <w:pStyle w:val="a6"/>
        <w:numPr>
          <w:ilvl w:val="0"/>
          <w:numId w:val="1"/>
        </w:numPr>
        <w:bidi/>
        <w:rPr>
          <w:rFonts w:ascii="Traditional Arabic" w:hAnsi="Traditional Arabic" w:cs="Traditional Arabic"/>
          <w:sz w:val="36"/>
          <w:szCs w:val="36"/>
          <w:rtl/>
        </w:rPr>
      </w:pPr>
      <w:r w:rsidRPr="00FB1319">
        <w:rPr>
          <w:rFonts w:ascii="Traditional Arabic" w:hAnsi="Traditional Arabic" w:cs="Traditional Arabic"/>
          <w:b/>
          <w:bCs/>
          <w:color w:val="FF0000"/>
          <w:sz w:val="36"/>
          <w:szCs w:val="36"/>
          <w:rtl/>
        </w:rPr>
        <w:t xml:space="preserve">تمويل العمليات: </w:t>
      </w:r>
      <w:r w:rsidRPr="00FB1319">
        <w:rPr>
          <w:rFonts w:ascii="Traditional Arabic" w:hAnsi="Traditional Arabic" w:cs="Traditional Arabic"/>
          <w:sz w:val="36"/>
          <w:szCs w:val="36"/>
          <w:rtl/>
        </w:rPr>
        <w:t>قد يكون من الصعب الحصول على التمويل اللازم للمشاريع، وهو أمر حاسم للنجاح</w:t>
      </w:r>
      <w:r w:rsidRPr="00FB1319">
        <w:rPr>
          <w:rFonts w:ascii="Traditional Arabic" w:hAnsi="Traditional Arabic" w:cs="Traditional Arabic"/>
          <w:sz w:val="36"/>
          <w:szCs w:val="36"/>
        </w:rPr>
        <w:t>.</w:t>
      </w:r>
    </w:p>
    <w:p w14:paraId="44E51359" w14:textId="77777777" w:rsidR="00F0282D" w:rsidRPr="003540AA" w:rsidRDefault="00F0282D" w:rsidP="00F0282D">
      <w:pPr>
        <w:pStyle w:val="a6"/>
        <w:numPr>
          <w:ilvl w:val="0"/>
          <w:numId w:val="1"/>
        </w:numPr>
        <w:bidi/>
        <w:rPr>
          <w:rFonts w:ascii="Traditional Arabic" w:hAnsi="Traditional Arabic" w:cs="Traditional Arabic"/>
          <w:b/>
          <w:bCs/>
          <w:sz w:val="36"/>
          <w:szCs w:val="36"/>
          <w:rtl/>
        </w:rPr>
      </w:pPr>
      <w:r w:rsidRPr="00FB1319">
        <w:rPr>
          <w:rFonts w:ascii="Traditional Arabic" w:hAnsi="Traditional Arabic" w:cs="Traditional Arabic"/>
          <w:b/>
          <w:bCs/>
          <w:color w:val="FF0000"/>
          <w:sz w:val="36"/>
          <w:szCs w:val="36"/>
          <w:rtl/>
        </w:rPr>
        <w:t>التنافسية</w:t>
      </w:r>
      <w:r w:rsidRPr="00FB1319">
        <w:rPr>
          <w:rFonts w:ascii="Traditional Arabic" w:hAnsi="Traditional Arabic" w:cs="Traditional Arabic"/>
          <w:color w:val="FF0000"/>
          <w:sz w:val="36"/>
          <w:szCs w:val="36"/>
          <w:rtl/>
        </w:rPr>
        <w:t xml:space="preserve">: </w:t>
      </w:r>
      <w:r w:rsidRPr="00FB1319">
        <w:rPr>
          <w:rFonts w:ascii="Traditional Arabic" w:hAnsi="Traditional Arabic" w:cs="Traditional Arabic"/>
          <w:sz w:val="36"/>
          <w:szCs w:val="36"/>
          <w:rtl/>
        </w:rPr>
        <w:t>في بيئة الأعمال، يجب التنافس مع الشركات الأخرى، مما يتطلب التميز في الجودة والتكلفة</w:t>
      </w:r>
      <w:r w:rsidRPr="00FB1319">
        <w:rPr>
          <w:rFonts w:ascii="Traditional Arabic" w:hAnsi="Traditional Arabic" w:cs="Traditional Arabic"/>
          <w:sz w:val="36"/>
          <w:szCs w:val="36"/>
        </w:rPr>
        <w:t>.</w:t>
      </w:r>
    </w:p>
    <w:p w14:paraId="23240484" w14:textId="77777777" w:rsidR="00F0282D" w:rsidRPr="003540AA" w:rsidRDefault="00F0282D" w:rsidP="00F0282D">
      <w:pPr>
        <w:pStyle w:val="a6"/>
        <w:numPr>
          <w:ilvl w:val="0"/>
          <w:numId w:val="1"/>
        </w:numPr>
        <w:bidi/>
        <w:rPr>
          <w:rFonts w:ascii="Traditional Arabic" w:hAnsi="Traditional Arabic" w:cs="Traditional Arabic"/>
          <w:b/>
          <w:bCs/>
          <w:sz w:val="36"/>
          <w:szCs w:val="36"/>
          <w:rtl/>
        </w:rPr>
      </w:pPr>
      <w:r w:rsidRPr="00FB1319">
        <w:rPr>
          <w:rFonts w:ascii="Traditional Arabic" w:hAnsi="Traditional Arabic" w:cs="Traditional Arabic"/>
          <w:b/>
          <w:bCs/>
          <w:color w:val="FF0000"/>
          <w:sz w:val="36"/>
          <w:szCs w:val="36"/>
          <w:rtl/>
        </w:rPr>
        <w:t xml:space="preserve">تقلبات السوق: </w:t>
      </w:r>
      <w:r w:rsidRPr="00FB1319">
        <w:rPr>
          <w:rFonts w:ascii="Traditional Arabic" w:hAnsi="Traditional Arabic" w:cs="Traditional Arabic"/>
          <w:sz w:val="36"/>
          <w:szCs w:val="36"/>
          <w:rtl/>
        </w:rPr>
        <w:t>تغيرات في السوق قد تؤثر على الطلب على الخدمات أو المنتجات</w:t>
      </w:r>
      <w:r w:rsidRPr="00FB1319">
        <w:rPr>
          <w:rFonts w:ascii="Traditional Arabic" w:hAnsi="Traditional Arabic" w:cs="Traditional Arabic"/>
          <w:sz w:val="36"/>
          <w:szCs w:val="36"/>
        </w:rPr>
        <w:t>.</w:t>
      </w:r>
    </w:p>
    <w:p w14:paraId="37CE04DC" w14:textId="77777777" w:rsidR="00F0282D" w:rsidRPr="003540AA" w:rsidRDefault="00F0282D" w:rsidP="00F0282D">
      <w:pPr>
        <w:pStyle w:val="a6"/>
        <w:numPr>
          <w:ilvl w:val="0"/>
          <w:numId w:val="1"/>
        </w:numPr>
        <w:bidi/>
        <w:rPr>
          <w:rFonts w:ascii="Traditional Arabic" w:hAnsi="Traditional Arabic" w:cs="Traditional Arabic"/>
          <w:b/>
          <w:bCs/>
          <w:sz w:val="36"/>
          <w:szCs w:val="36"/>
          <w:rtl/>
        </w:rPr>
      </w:pPr>
      <w:r w:rsidRPr="00FB1319">
        <w:rPr>
          <w:rFonts w:ascii="Traditional Arabic" w:hAnsi="Traditional Arabic" w:cs="Traditional Arabic"/>
          <w:b/>
          <w:bCs/>
          <w:color w:val="FF0000"/>
          <w:sz w:val="36"/>
          <w:szCs w:val="36"/>
          <w:rtl/>
        </w:rPr>
        <w:t xml:space="preserve">إدارة المشاريع: </w:t>
      </w:r>
      <w:r w:rsidRPr="00FB1319">
        <w:rPr>
          <w:rFonts w:ascii="Traditional Arabic" w:hAnsi="Traditional Arabic" w:cs="Traditional Arabic"/>
          <w:sz w:val="36"/>
          <w:szCs w:val="36"/>
          <w:rtl/>
        </w:rPr>
        <w:t>التحكم الفعّال في المشاريع يتطلب مهارات إدارة قوية وتخطيط دقيق</w:t>
      </w:r>
      <w:r w:rsidRPr="00FB1319">
        <w:rPr>
          <w:rFonts w:ascii="Traditional Arabic" w:hAnsi="Traditional Arabic" w:cs="Traditional Arabic"/>
          <w:sz w:val="36"/>
          <w:szCs w:val="36"/>
        </w:rPr>
        <w:t>.</w:t>
      </w:r>
    </w:p>
    <w:p w14:paraId="759D3BA5" w14:textId="77777777" w:rsidR="00F0282D" w:rsidRPr="003540AA" w:rsidRDefault="00F0282D" w:rsidP="00F0282D">
      <w:pPr>
        <w:pStyle w:val="a6"/>
        <w:numPr>
          <w:ilvl w:val="0"/>
          <w:numId w:val="1"/>
        </w:numPr>
        <w:bidi/>
        <w:rPr>
          <w:rFonts w:ascii="Traditional Arabic" w:hAnsi="Traditional Arabic" w:cs="Traditional Arabic"/>
          <w:b/>
          <w:bCs/>
          <w:sz w:val="36"/>
          <w:szCs w:val="36"/>
          <w:rtl/>
        </w:rPr>
      </w:pPr>
      <w:r w:rsidRPr="00FB1319">
        <w:rPr>
          <w:rFonts w:ascii="Traditional Arabic" w:hAnsi="Traditional Arabic" w:cs="Traditional Arabic"/>
          <w:b/>
          <w:bCs/>
          <w:color w:val="FF0000"/>
          <w:sz w:val="36"/>
          <w:szCs w:val="36"/>
          <w:rtl/>
        </w:rPr>
        <w:t>اللوائح والتراخيص:</w:t>
      </w:r>
      <w:r w:rsidRPr="00FB1319">
        <w:rPr>
          <w:rFonts w:ascii="Traditional Arabic" w:hAnsi="Traditional Arabic" w:cs="Traditional Arabic"/>
          <w:color w:val="FF0000"/>
          <w:sz w:val="36"/>
          <w:szCs w:val="36"/>
          <w:rtl/>
        </w:rPr>
        <w:t xml:space="preserve"> </w:t>
      </w:r>
      <w:r w:rsidRPr="00FB1319">
        <w:rPr>
          <w:rFonts w:ascii="Traditional Arabic" w:hAnsi="Traditional Arabic" w:cs="Traditional Arabic"/>
          <w:sz w:val="36"/>
          <w:szCs w:val="36"/>
          <w:rtl/>
        </w:rPr>
        <w:t>قد يواجه المقاولون تحديات في فهم والامتثال للقوانين واللوائح المحلية والدولية</w:t>
      </w:r>
      <w:r w:rsidRPr="00FB1319">
        <w:rPr>
          <w:rFonts w:ascii="Traditional Arabic" w:hAnsi="Traditional Arabic" w:cs="Traditional Arabic"/>
          <w:sz w:val="36"/>
          <w:szCs w:val="36"/>
        </w:rPr>
        <w:t>.</w:t>
      </w:r>
    </w:p>
    <w:p w14:paraId="2C060CF9" w14:textId="77777777" w:rsidR="00F0282D" w:rsidRPr="00FB1319" w:rsidRDefault="00F0282D" w:rsidP="00F0282D">
      <w:pPr>
        <w:pStyle w:val="a6"/>
        <w:numPr>
          <w:ilvl w:val="0"/>
          <w:numId w:val="1"/>
        </w:numPr>
        <w:bidi/>
        <w:rPr>
          <w:rFonts w:ascii="Traditional Arabic" w:hAnsi="Traditional Arabic" w:cs="Traditional Arabic"/>
          <w:sz w:val="36"/>
          <w:szCs w:val="36"/>
          <w:rtl/>
        </w:rPr>
      </w:pPr>
      <w:r w:rsidRPr="00FB1319">
        <w:rPr>
          <w:rFonts w:ascii="Traditional Arabic" w:hAnsi="Traditional Arabic" w:cs="Traditional Arabic"/>
          <w:b/>
          <w:bCs/>
          <w:color w:val="FF0000"/>
          <w:sz w:val="36"/>
          <w:szCs w:val="36"/>
          <w:rtl/>
        </w:rPr>
        <w:t xml:space="preserve">تكنولوجيا وابتكار: </w:t>
      </w:r>
      <w:r w:rsidRPr="00FB1319">
        <w:rPr>
          <w:rFonts w:ascii="Traditional Arabic" w:hAnsi="Traditional Arabic" w:cs="Traditional Arabic"/>
          <w:sz w:val="36"/>
          <w:szCs w:val="36"/>
          <w:rtl/>
        </w:rPr>
        <w:t>الابتعاد عن التكنولوجيا أو عدم مواكبة التطورات قد يؤثر سلباً على القدرة على تلبية احتياجات السوق</w:t>
      </w:r>
      <w:r w:rsidRPr="00FB1319">
        <w:rPr>
          <w:rFonts w:ascii="Traditional Arabic" w:hAnsi="Traditional Arabic" w:cs="Traditional Arabic"/>
          <w:sz w:val="36"/>
          <w:szCs w:val="36"/>
        </w:rPr>
        <w:t>.</w:t>
      </w:r>
    </w:p>
    <w:p w14:paraId="7F2C72D0" w14:textId="77777777" w:rsidR="00F0282D" w:rsidRPr="003540AA" w:rsidRDefault="00F0282D" w:rsidP="00F0282D">
      <w:pPr>
        <w:bidi/>
        <w:spacing w:after="0"/>
        <w:rPr>
          <w:rFonts w:ascii="Traditional Arabic" w:hAnsi="Traditional Arabic" w:cs="Traditional Arabic"/>
          <w:b/>
          <w:bCs/>
          <w:sz w:val="36"/>
          <w:szCs w:val="36"/>
          <w:rtl/>
          <w:lang w:val="en-US"/>
        </w:rPr>
      </w:pPr>
      <w:r w:rsidRPr="00FB1319">
        <w:rPr>
          <w:rFonts w:ascii="Traditional Arabic" w:hAnsi="Traditional Arabic" w:cs="Traditional Arabic"/>
          <w:sz w:val="36"/>
          <w:szCs w:val="36"/>
          <w:rtl/>
        </w:rPr>
        <w:t>تتطلب تجاوز هذه التحديات تخطيطًا استراتيجيًا وقدرة على التكيف وابتكار لتحقيق النجاح في مجال المقاولات</w:t>
      </w:r>
    </w:p>
    <w:p w14:paraId="673D84E7" w14:textId="77777777" w:rsidR="00F0282D" w:rsidRDefault="00F0282D" w:rsidP="00F0282D">
      <w:pPr>
        <w:bidi/>
        <w:spacing w:after="0"/>
        <w:rPr>
          <w:rFonts w:ascii="Traditional Arabic" w:hAnsi="Traditional Arabic" w:cs="Traditional Arabic"/>
          <w:b/>
          <w:bCs/>
          <w:sz w:val="36"/>
          <w:szCs w:val="36"/>
          <w:rtl/>
          <w:lang w:val="en-US" w:bidi="ar-DZ"/>
        </w:rPr>
      </w:pPr>
      <w:r w:rsidRPr="003540AA">
        <w:rPr>
          <w:rFonts w:ascii="Traditional Arabic" w:hAnsi="Traditional Arabic" w:cs="Traditional Arabic"/>
          <w:b/>
          <w:bCs/>
          <w:sz w:val="36"/>
          <w:szCs w:val="36"/>
          <w:rtl/>
        </w:rPr>
        <w:t>ما هي المهارات التي تحتاجها</w:t>
      </w:r>
      <w:r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 xml:space="preserve"> المقاول لتحقيق</w:t>
      </w:r>
      <w:r w:rsidRPr="003540AA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ا</w:t>
      </w:r>
      <w:r w:rsidRPr="003540AA">
        <w:rPr>
          <w:rFonts w:ascii="Traditional Arabic" w:hAnsi="Traditional Arabic" w:cs="Traditional Arabic"/>
          <w:b/>
          <w:bCs/>
          <w:sz w:val="36"/>
          <w:szCs w:val="36"/>
          <w:rtl/>
        </w:rPr>
        <w:t>لنجاح؟ </w:t>
      </w:r>
    </w:p>
    <w:p w14:paraId="3E208F20" w14:textId="77777777" w:rsidR="00F0282D" w:rsidRPr="002F453E" w:rsidRDefault="00F0282D" w:rsidP="00F0282D">
      <w:pPr>
        <w:bidi/>
        <w:rPr>
          <w:rFonts w:ascii="Traditional Arabic" w:hAnsi="Traditional Arabic" w:cs="Traditional Arabic"/>
          <w:sz w:val="36"/>
          <w:szCs w:val="36"/>
          <w:rtl/>
        </w:rPr>
      </w:pPr>
      <w:r w:rsidRPr="002F453E">
        <w:rPr>
          <w:rFonts w:ascii="Traditional Arabic" w:hAnsi="Traditional Arabic" w:cs="Traditional Arabic"/>
          <w:sz w:val="36"/>
          <w:szCs w:val="36"/>
          <w:rtl/>
        </w:rPr>
        <w:t>لتحقيق النجاح كمقاول، يحتاج الفرد إلى مجموعة متنوعة من المهارات، ومن بينها</w:t>
      </w:r>
      <w:r w:rsidRPr="002F453E">
        <w:rPr>
          <w:rFonts w:ascii="Traditional Arabic" w:hAnsi="Traditional Arabic" w:cs="Traditional Arabic"/>
          <w:sz w:val="36"/>
          <w:szCs w:val="36"/>
        </w:rPr>
        <w:t>:</w:t>
      </w:r>
    </w:p>
    <w:p w14:paraId="021F861C" w14:textId="77777777" w:rsidR="00F0282D" w:rsidRPr="003540AA" w:rsidRDefault="00F0282D" w:rsidP="00F0282D">
      <w:pPr>
        <w:pStyle w:val="a6"/>
        <w:numPr>
          <w:ilvl w:val="0"/>
          <w:numId w:val="2"/>
        </w:numPr>
        <w:bidi/>
        <w:rPr>
          <w:rFonts w:ascii="Traditional Arabic" w:hAnsi="Traditional Arabic" w:cs="Traditional Arabic"/>
          <w:b/>
          <w:bCs/>
          <w:sz w:val="36"/>
          <w:szCs w:val="36"/>
          <w:rtl/>
        </w:rPr>
      </w:pPr>
      <w:r w:rsidRPr="002B4C0A">
        <w:rPr>
          <w:rFonts w:ascii="Traditional Arabic" w:hAnsi="Traditional Arabic" w:cs="Traditional Arabic"/>
          <w:b/>
          <w:bCs/>
          <w:color w:val="FF0000"/>
          <w:sz w:val="36"/>
          <w:szCs w:val="36"/>
          <w:rtl/>
        </w:rPr>
        <w:t xml:space="preserve">مهارات الإدارة: </w:t>
      </w:r>
      <w:r w:rsidRPr="002F453E">
        <w:rPr>
          <w:rFonts w:ascii="Traditional Arabic" w:hAnsi="Traditional Arabic" w:cs="Traditional Arabic"/>
          <w:sz w:val="36"/>
          <w:szCs w:val="36"/>
          <w:rtl/>
        </w:rPr>
        <w:t>قدرة على التنظيم والتخطيط، فضلاً عن القدرة على إدارة الوقت والموارد بشكل فعّال</w:t>
      </w:r>
      <w:r w:rsidRPr="002F453E">
        <w:rPr>
          <w:rFonts w:ascii="Traditional Arabic" w:hAnsi="Traditional Arabic" w:cs="Traditional Arabic"/>
          <w:sz w:val="36"/>
          <w:szCs w:val="36"/>
        </w:rPr>
        <w:t>.</w:t>
      </w:r>
    </w:p>
    <w:p w14:paraId="0E689E97" w14:textId="77777777" w:rsidR="00F0282D" w:rsidRPr="003540AA" w:rsidRDefault="00F0282D" w:rsidP="00F0282D">
      <w:pPr>
        <w:pStyle w:val="a6"/>
        <w:numPr>
          <w:ilvl w:val="0"/>
          <w:numId w:val="2"/>
        </w:numPr>
        <w:bidi/>
        <w:rPr>
          <w:rFonts w:ascii="Traditional Arabic" w:hAnsi="Traditional Arabic" w:cs="Traditional Arabic"/>
          <w:b/>
          <w:bCs/>
          <w:sz w:val="36"/>
          <w:szCs w:val="36"/>
          <w:rtl/>
        </w:rPr>
      </w:pPr>
      <w:r w:rsidRPr="002F453E">
        <w:rPr>
          <w:rFonts w:ascii="Traditional Arabic" w:hAnsi="Traditional Arabic" w:cs="Traditional Arabic"/>
          <w:b/>
          <w:bCs/>
          <w:color w:val="FF0000"/>
          <w:sz w:val="36"/>
          <w:szCs w:val="36"/>
          <w:rtl/>
        </w:rPr>
        <w:t xml:space="preserve">مهارات التواصل: </w:t>
      </w:r>
      <w:r w:rsidRPr="002F453E">
        <w:rPr>
          <w:rFonts w:ascii="Traditional Arabic" w:hAnsi="Traditional Arabic" w:cs="Traditional Arabic"/>
          <w:sz w:val="36"/>
          <w:szCs w:val="36"/>
          <w:rtl/>
        </w:rPr>
        <w:t>القدرة على التفاعل مع الزبائن والعملاء بشكل فعّال، وفهم احتياجاتهم وتوضيح الخدمات المقدمة</w:t>
      </w:r>
      <w:r w:rsidRPr="002F453E">
        <w:rPr>
          <w:rFonts w:ascii="Traditional Arabic" w:hAnsi="Traditional Arabic" w:cs="Traditional Arabic"/>
          <w:sz w:val="36"/>
          <w:szCs w:val="36"/>
        </w:rPr>
        <w:t>.</w:t>
      </w:r>
    </w:p>
    <w:p w14:paraId="5E98C619" w14:textId="77777777" w:rsidR="00F0282D" w:rsidRPr="002F453E" w:rsidRDefault="00F0282D" w:rsidP="00F0282D">
      <w:pPr>
        <w:pStyle w:val="a6"/>
        <w:numPr>
          <w:ilvl w:val="0"/>
          <w:numId w:val="2"/>
        </w:numPr>
        <w:bidi/>
        <w:rPr>
          <w:rFonts w:ascii="Traditional Arabic" w:hAnsi="Traditional Arabic" w:cs="Traditional Arabic"/>
          <w:sz w:val="36"/>
          <w:szCs w:val="36"/>
          <w:rtl/>
        </w:rPr>
      </w:pPr>
      <w:r w:rsidRPr="0004580B">
        <w:rPr>
          <w:rFonts w:ascii="Traditional Arabic" w:hAnsi="Traditional Arabic" w:cs="Traditional Arabic"/>
          <w:b/>
          <w:bCs/>
          <w:color w:val="FF0000"/>
          <w:sz w:val="36"/>
          <w:szCs w:val="36"/>
          <w:rtl/>
        </w:rPr>
        <w:t>مهارات تكاملية</w:t>
      </w:r>
      <w:r w:rsidRPr="0004580B">
        <w:rPr>
          <w:rFonts w:ascii="Traditional Arabic" w:hAnsi="Traditional Arabic" w:cs="Traditional Arabic"/>
          <w:b/>
          <w:bCs/>
          <w:color w:val="FF0000"/>
          <w:sz w:val="36"/>
          <w:szCs w:val="36"/>
        </w:rPr>
        <w:t>:</w:t>
      </w:r>
      <w:r w:rsidRPr="0004580B">
        <w:rPr>
          <w:rFonts w:ascii="Traditional Arabic" w:hAnsi="Traditional Arabic" w:cs="Traditional Arabic" w:hint="cs"/>
          <w:color w:val="FF0000"/>
          <w:sz w:val="36"/>
          <w:szCs w:val="36"/>
          <w:rtl/>
        </w:rPr>
        <w:t xml:space="preserve"> </w:t>
      </w:r>
      <w:r>
        <w:rPr>
          <w:rFonts w:ascii="Traditional Arabic" w:hAnsi="Traditional Arabic" w:cs="Traditional Arabic" w:hint="cs"/>
          <w:sz w:val="36"/>
          <w:szCs w:val="36"/>
          <w:rtl/>
        </w:rPr>
        <w:t>قدرة جعل مقاولته كوحدة متكاملة.</w:t>
      </w:r>
    </w:p>
    <w:p w14:paraId="25F48340" w14:textId="77777777" w:rsidR="00F0282D" w:rsidRPr="002F453E" w:rsidRDefault="00F0282D" w:rsidP="00F0282D">
      <w:pPr>
        <w:pStyle w:val="a6"/>
        <w:numPr>
          <w:ilvl w:val="0"/>
          <w:numId w:val="2"/>
        </w:numPr>
        <w:bidi/>
        <w:rPr>
          <w:rFonts w:ascii="Traditional Arabic" w:hAnsi="Traditional Arabic" w:cs="Traditional Arabic"/>
          <w:sz w:val="36"/>
          <w:szCs w:val="36"/>
          <w:rtl/>
        </w:rPr>
      </w:pPr>
      <w:r w:rsidRPr="00CE5200">
        <w:rPr>
          <w:rFonts w:ascii="Traditional Arabic" w:hAnsi="Traditional Arabic" w:cs="Traditional Arabic"/>
          <w:b/>
          <w:bCs/>
          <w:color w:val="FF0000"/>
          <w:sz w:val="36"/>
          <w:szCs w:val="36"/>
          <w:rtl/>
        </w:rPr>
        <w:t xml:space="preserve">الإبداع والابتكار: </w:t>
      </w:r>
      <w:r w:rsidRPr="002F453E">
        <w:rPr>
          <w:rFonts w:ascii="Traditional Arabic" w:hAnsi="Traditional Arabic" w:cs="Traditional Arabic"/>
          <w:sz w:val="36"/>
          <w:szCs w:val="36"/>
          <w:rtl/>
        </w:rPr>
        <w:t>القدرة على الابتكار في تقديم حلول فريدة وتحسين العمليات</w:t>
      </w:r>
      <w:r w:rsidRPr="002F453E">
        <w:rPr>
          <w:rFonts w:ascii="Traditional Arabic" w:hAnsi="Traditional Arabic" w:cs="Traditional Arabic"/>
          <w:sz w:val="36"/>
          <w:szCs w:val="36"/>
        </w:rPr>
        <w:t>.</w:t>
      </w:r>
    </w:p>
    <w:p w14:paraId="305C03BF" w14:textId="77777777" w:rsidR="00F0282D" w:rsidRPr="003540AA" w:rsidRDefault="00F0282D" w:rsidP="00F0282D">
      <w:pPr>
        <w:pStyle w:val="a6"/>
        <w:numPr>
          <w:ilvl w:val="0"/>
          <w:numId w:val="2"/>
        </w:numPr>
        <w:bidi/>
        <w:rPr>
          <w:rFonts w:ascii="Traditional Arabic" w:hAnsi="Traditional Arabic" w:cs="Traditional Arabic"/>
          <w:b/>
          <w:bCs/>
          <w:sz w:val="36"/>
          <w:szCs w:val="36"/>
          <w:rtl/>
        </w:rPr>
      </w:pPr>
      <w:r w:rsidRPr="002F453E">
        <w:rPr>
          <w:rFonts w:ascii="Traditional Arabic" w:hAnsi="Traditional Arabic" w:cs="Traditional Arabic"/>
          <w:b/>
          <w:bCs/>
          <w:color w:val="FF0000"/>
          <w:sz w:val="36"/>
          <w:szCs w:val="36"/>
          <w:rtl/>
        </w:rPr>
        <w:t xml:space="preserve">المعرفة التقنية: </w:t>
      </w:r>
      <w:r w:rsidRPr="002F453E">
        <w:rPr>
          <w:rFonts w:ascii="Traditional Arabic" w:hAnsi="Traditional Arabic" w:cs="Traditional Arabic"/>
          <w:sz w:val="36"/>
          <w:szCs w:val="36"/>
          <w:rtl/>
        </w:rPr>
        <w:t>فهم جيد للتكنولوجيا والأدوات الحديثة المستخدمة في مجال البناء والتشييد</w:t>
      </w:r>
      <w:r w:rsidRPr="002F453E">
        <w:rPr>
          <w:rFonts w:ascii="Traditional Arabic" w:hAnsi="Traditional Arabic" w:cs="Traditional Arabic"/>
          <w:sz w:val="36"/>
          <w:szCs w:val="36"/>
        </w:rPr>
        <w:t>.</w:t>
      </w:r>
    </w:p>
    <w:p w14:paraId="55087387" w14:textId="77777777" w:rsidR="00F0282D" w:rsidRPr="00C57B65" w:rsidRDefault="00F0282D" w:rsidP="00F0282D">
      <w:pPr>
        <w:pStyle w:val="a6"/>
        <w:numPr>
          <w:ilvl w:val="0"/>
          <w:numId w:val="2"/>
        </w:numPr>
        <w:bidi/>
        <w:rPr>
          <w:rFonts w:ascii="Traditional Arabic" w:hAnsi="Traditional Arabic" w:cs="Traditional Arabic"/>
          <w:b/>
          <w:bCs/>
          <w:sz w:val="36"/>
          <w:szCs w:val="36"/>
        </w:rPr>
      </w:pPr>
      <w:r w:rsidRPr="00C57B65">
        <w:rPr>
          <w:rFonts w:ascii="Traditional Arabic" w:hAnsi="Traditional Arabic" w:cs="Traditional Arabic"/>
          <w:b/>
          <w:bCs/>
          <w:color w:val="FF0000"/>
          <w:sz w:val="36"/>
          <w:szCs w:val="36"/>
          <w:rtl/>
        </w:rPr>
        <w:t xml:space="preserve">مهارات </w:t>
      </w:r>
      <w:r w:rsidRPr="00C57B65">
        <w:rPr>
          <w:rFonts w:ascii="Traditional Arabic" w:hAnsi="Traditional Arabic" w:cs="Traditional Arabic" w:hint="cs"/>
          <w:b/>
          <w:bCs/>
          <w:color w:val="FF0000"/>
          <w:sz w:val="36"/>
          <w:szCs w:val="36"/>
          <w:rtl/>
        </w:rPr>
        <w:t>فنية:</w:t>
      </w:r>
      <w:r w:rsidRPr="00C57B65">
        <w:rPr>
          <w:rFonts w:ascii="Traditional Arabic" w:hAnsi="Traditional Arabic" w:cs="Traditional Arabic" w:hint="cs"/>
          <w:color w:val="000000" w:themeColor="text1"/>
          <w:sz w:val="36"/>
          <w:szCs w:val="36"/>
          <w:rtl/>
        </w:rPr>
        <w:t xml:space="preserve"> ه</w:t>
      </w:r>
      <w:r w:rsidRPr="00C57B65">
        <w:rPr>
          <w:rFonts w:ascii="Traditional Arabic" w:hAnsi="Traditional Arabic" w:cs="Traditional Arabic" w:hint="eastAsia"/>
          <w:color w:val="000000" w:themeColor="text1"/>
          <w:sz w:val="36"/>
          <w:szCs w:val="36"/>
          <w:rtl/>
        </w:rPr>
        <w:t>ي</w:t>
      </w:r>
      <w:r w:rsidRPr="00C57B65">
        <w:rPr>
          <w:rFonts w:ascii="Traditional Arabic" w:hAnsi="Traditional Arabic" w:cs="Traditional Arabic"/>
          <w:color w:val="000000" w:themeColor="text1"/>
          <w:sz w:val="36"/>
          <w:szCs w:val="36"/>
          <w:rtl/>
        </w:rPr>
        <w:t xml:space="preserve"> مختلف </w:t>
      </w:r>
      <w:r w:rsidRPr="00C57B65">
        <w:rPr>
          <w:rFonts w:ascii="Traditional Arabic" w:hAnsi="Traditional Arabic" w:cs="Traditional Arabic" w:hint="cs"/>
          <w:color w:val="000000" w:themeColor="text1"/>
          <w:sz w:val="36"/>
          <w:szCs w:val="36"/>
          <w:rtl/>
        </w:rPr>
        <w:t>المهارات</w:t>
      </w:r>
      <w:r w:rsidRPr="00C57B65">
        <w:rPr>
          <w:rFonts w:ascii="Traditional Arabic" w:hAnsi="Traditional Arabic" w:cs="Traditional Arabic"/>
          <w:color w:val="000000" w:themeColor="text1"/>
          <w:sz w:val="36"/>
          <w:szCs w:val="36"/>
          <w:rtl/>
        </w:rPr>
        <w:t xml:space="preserve"> </w:t>
      </w:r>
      <w:r w:rsidRPr="00C57B65">
        <w:rPr>
          <w:rFonts w:ascii="Traditional Arabic" w:hAnsi="Traditional Arabic" w:cs="Traditional Arabic" w:hint="cs"/>
          <w:color w:val="000000" w:themeColor="text1"/>
          <w:sz w:val="36"/>
          <w:szCs w:val="36"/>
          <w:rtl/>
        </w:rPr>
        <w:t>المرتبطة</w:t>
      </w:r>
      <w:r w:rsidRPr="00C57B65">
        <w:rPr>
          <w:rFonts w:ascii="Traditional Arabic" w:hAnsi="Traditional Arabic" w:cs="Traditional Arabic"/>
          <w:color w:val="000000" w:themeColor="text1"/>
          <w:sz w:val="36"/>
          <w:szCs w:val="36"/>
          <w:rtl/>
        </w:rPr>
        <w:t xml:space="preserve"> بالجانب الفني للمشروع كتصميم </w:t>
      </w:r>
      <w:r w:rsidRPr="00C57B65">
        <w:rPr>
          <w:rFonts w:ascii="Traditional Arabic" w:hAnsi="Traditional Arabic" w:cs="Traditional Arabic" w:hint="cs"/>
          <w:color w:val="000000" w:themeColor="text1"/>
          <w:sz w:val="36"/>
          <w:szCs w:val="36"/>
          <w:rtl/>
        </w:rPr>
        <w:t>المنتج</w:t>
      </w:r>
      <w:r>
        <w:rPr>
          <w:rFonts w:ascii="Traditional Arabic" w:hAnsi="Traditional Arabic" w:cs="Traditional Arabic" w:hint="cs"/>
          <w:color w:val="000000" w:themeColor="text1"/>
          <w:sz w:val="36"/>
          <w:szCs w:val="36"/>
          <w:rtl/>
        </w:rPr>
        <w:t>.</w:t>
      </w:r>
    </w:p>
    <w:p w14:paraId="4044E446" w14:textId="77777777" w:rsidR="00F0282D" w:rsidRPr="003540AA" w:rsidRDefault="00F0282D" w:rsidP="00F0282D">
      <w:pPr>
        <w:pStyle w:val="a6"/>
        <w:numPr>
          <w:ilvl w:val="0"/>
          <w:numId w:val="2"/>
        </w:numPr>
        <w:bidi/>
        <w:rPr>
          <w:rFonts w:ascii="Traditional Arabic" w:hAnsi="Traditional Arabic" w:cs="Traditional Arabic"/>
          <w:b/>
          <w:bCs/>
          <w:sz w:val="36"/>
          <w:szCs w:val="36"/>
          <w:rtl/>
        </w:rPr>
      </w:pPr>
      <w:r w:rsidRPr="002F453E">
        <w:rPr>
          <w:rFonts w:ascii="Traditional Arabic" w:hAnsi="Traditional Arabic" w:cs="Traditional Arabic"/>
          <w:b/>
          <w:bCs/>
          <w:color w:val="FF0000"/>
          <w:sz w:val="36"/>
          <w:szCs w:val="36"/>
          <w:rtl/>
        </w:rPr>
        <w:t xml:space="preserve">المسؤولية الاجتماعية: </w:t>
      </w:r>
      <w:r w:rsidRPr="002F453E">
        <w:rPr>
          <w:rFonts w:ascii="Traditional Arabic" w:hAnsi="Traditional Arabic" w:cs="Traditional Arabic"/>
          <w:sz w:val="36"/>
          <w:szCs w:val="36"/>
          <w:rtl/>
        </w:rPr>
        <w:t>الالتزام بالممارسات الأخلاقية والاهتمام بالاستدامة في المشاريع</w:t>
      </w:r>
      <w:r w:rsidRPr="002F453E">
        <w:rPr>
          <w:rFonts w:ascii="Traditional Arabic" w:hAnsi="Traditional Arabic" w:cs="Traditional Arabic"/>
          <w:sz w:val="36"/>
          <w:szCs w:val="36"/>
        </w:rPr>
        <w:t>.</w:t>
      </w:r>
    </w:p>
    <w:p w14:paraId="2DF6304A" w14:textId="77777777" w:rsidR="00F0282D" w:rsidRPr="003540AA" w:rsidRDefault="00F0282D" w:rsidP="00F0282D">
      <w:pPr>
        <w:pStyle w:val="a6"/>
        <w:numPr>
          <w:ilvl w:val="0"/>
          <w:numId w:val="2"/>
        </w:numPr>
        <w:bidi/>
        <w:rPr>
          <w:rFonts w:ascii="Traditional Arabic" w:hAnsi="Traditional Arabic" w:cs="Traditional Arabic"/>
          <w:b/>
          <w:bCs/>
          <w:sz w:val="36"/>
          <w:szCs w:val="36"/>
          <w:rtl/>
        </w:rPr>
      </w:pPr>
      <w:r w:rsidRPr="002F453E">
        <w:rPr>
          <w:rFonts w:ascii="Traditional Arabic" w:hAnsi="Traditional Arabic" w:cs="Traditional Arabic"/>
          <w:b/>
          <w:bCs/>
          <w:color w:val="FF0000"/>
          <w:sz w:val="36"/>
          <w:szCs w:val="36"/>
          <w:rtl/>
        </w:rPr>
        <w:t xml:space="preserve">مهارات التفكير التحليلي: </w:t>
      </w:r>
      <w:r w:rsidRPr="002F453E">
        <w:rPr>
          <w:rFonts w:ascii="Traditional Arabic" w:hAnsi="Traditional Arabic" w:cs="Traditional Arabic"/>
          <w:sz w:val="36"/>
          <w:szCs w:val="36"/>
          <w:rtl/>
        </w:rPr>
        <w:t>القدرة على تحليل المشاكل واتخاذ القرارات الاستراتيجية</w:t>
      </w:r>
      <w:r w:rsidRPr="002F453E">
        <w:rPr>
          <w:rFonts w:ascii="Traditional Arabic" w:hAnsi="Traditional Arabic" w:cs="Traditional Arabic"/>
          <w:sz w:val="36"/>
          <w:szCs w:val="36"/>
        </w:rPr>
        <w:t>.</w:t>
      </w:r>
    </w:p>
    <w:p w14:paraId="58A75F12" w14:textId="77777777" w:rsidR="00F0282D" w:rsidRPr="00C57B65" w:rsidRDefault="00F0282D" w:rsidP="00F0282D">
      <w:pPr>
        <w:bidi/>
        <w:rPr>
          <w:rFonts w:ascii="Traditional Arabic" w:hAnsi="Traditional Arabic" w:cs="Traditional Arabic"/>
          <w:sz w:val="36"/>
          <w:szCs w:val="36"/>
          <w:rtl/>
        </w:rPr>
      </w:pPr>
      <w:r w:rsidRPr="002F453E">
        <w:rPr>
          <w:rFonts w:ascii="Traditional Arabic" w:hAnsi="Traditional Arabic" w:cs="Traditional Arabic"/>
          <w:sz w:val="36"/>
          <w:szCs w:val="36"/>
          <w:rtl/>
        </w:rPr>
        <w:t>تطوير هذه المهارات يساعد المقاول على التفوق في مجال الأعمال وتحقيق النجاح في مشاريعه</w:t>
      </w:r>
      <w:r w:rsidRPr="002F453E">
        <w:rPr>
          <w:rFonts w:ascii="Traditional Arabic" w:hAnsi="Traditional Arabic" w:cs="Traditional Arabic"/>
          <w:sz w:val="36"/>
          <w:szCs w:val="36"/>
        </w:rPr>
        <w:t>.</w:t>
      </w:r>
    </w:p>
    <w:p w14:paraId="27F72DBA" w14:textId="77777777" w:rsidR="00F0282D" w:rsidRDefault="00F0282D" w:rsidP="00F0282D">
      <w:pPr>
        <w:bidi/>
        <w:spacing w:after="0"/>
        <w:rPr>
          <w:rFonts w:ascii="Traditional Arabic" w:hAnsi="Traditional Arabic" w:cs="Traditional Arabic"/>
          <w:b/>
          <w:bCs/>
          <w:sz w:val="36"/>
          <w:szCs w:val="36"/>
          <w:rtl/>
        </w:rPr>
      </w:pPr>
      <w:r w:rsidRPr="003540AA">
        <w:rPr>
          <w:rFonts w:ascii="Traditional Arabic" w:hAnsi="Traditional Arabic" w:cs="Traditional Arabic"/>
          <w:b/>
          <w:bCs/>
          <w:sz w:val="36"/>
          <w:szCs w:val="36"/>
          <w:lang w:val="en-US" w:bidi="ar-DZ"/>
        </w:rPr>
        <w:t> </w:t>
      </w:r>
      <w:r w:rsidRPr="003540AA">
        <w:rPr>
          <w:rFonts w:ascii="Traditional Arabic" w:hAnsi="Traditional Arabic" w:cs="Traditional Arabic"/>
          <w:b/>
          <w:bCs/>
          <w:sz w:val="36"/>
          <w:szCs w:val="36"/>
          <w:rtl/>
        </w:rPr>
        <w:t>ما هي أفضل الممارسات التي يمكن أن يقاولها بناء فريق عمل ناجح؟</w:t>
      </w:r>
    </w:p>
    <w:p w14:paraId="50A1F988" w14:textId="77777777" w:rsidR="00F0282D" w:rsidRPr="00FA700E" w:rsidRDefault="00F0282D" w:rsidP="00F0282D">
      <w:pPr>
        <w:bidi/>
        <w:rPr>
          <w:rFonts w:ascii="Traditional Arabic" w:hAnsi="Traditional Arabic" w:cs="Traditional Arabic"/>
          <w:sz w:val="36"/>
          <w:szCs w:val="36"/>
          <w:rtl/>
        </w:rPr>
      </w:pPr>
      <w:bookmarkStart w:id="0" w:name="_Hlk160538955"/>
      <w:r w:rsidRPr="00FA700E">
        <w:rPr>
          <w:rFonts w:ascii="Traditional Arabic" w:hAnsi="Traditional Arabic" w:cs="Traditional Arabic"/>
          <w:sz w:val="36"/>
          <w:szCs w:val="36"/>
          <w:rtl/>
        </w:rPr>
        <w:lastRenderedPageBreak/>
        <w:t>بناء فريق عمل ناجح يتطلب اتباع مجموعة من أفضل الممارسات، ومنها</w:t>
      </w:r>
      <w:r w:rsidRPr="00FA700E">
        <w:rPr>
          <w:rFonts w:ascii="Traditional Arabic" w:hAnsi="Traditional Arabic" w:cs="Traditional Arabic"/>
          <w:sz w:val="36"/>
          <w:szCs w:val="36"/>
        </w:rPr>
        <w:t>:</w:t>
      </w:r>
    </w:p>
    <w:p w14:paraId="70EEC2C0" w14:textId="77777777" w:rsidR="00F0282D" w:rsidRPr="003540AA" w:rsidRDefault="00F0282D" w:rsidP="00F0282D">
      <w:pPr>
        <w:pStyle w:val="a6"/>
        <w:numPr>
          <w:ilvl w:val="0"/>
          <w:numId w:val="3"/>
        </w:numPr>
        <w:bidi/>
        <w:rPr>
          <w:rFonts w:ascii="Traditional Arabic" w:hAnsi="Traditional Arabic" w:cs="Traditional Arabic"/>
          <w:b/>
          <w:bCs/>
          <w:sz w:val="36"/>
          <w:szCs w:val="36"/>
          <w:rtl/>
        </w:rPr>
      </w:pPr>
      <w:r w:rsidRPr="00FA700E">
        <w:rPr>
          <w:rFonts w:ascii="Traditional Arabic" w:hAnsi="Traditional Arabic" w:cs="Traditional Arabic"/>
          <w:b/>
          <w:bCs/>
          <w:color w:val="FF0000"/>
          <w:sz w:val="36"/>
          <w:szCs w:val="36"/>
          <w:rtl/>
        </w:rPr>
        <w:t xml:space="preserve">انتقاء الأفراد بعناية: </w:t>
      </w:r>
      <w:r w:rsidRPr="00FA700E">
        <w:rPr>
          <w:rFonts w:ascii="Traditional Arabic" w:hAnsi="Traditional Arabic" w:cs="Traditional Arabic"/>
          <w:sz w:val="36"/>
          <w:szCs w:val="36"/>
          <w:rtl/>
        </w:rPr>
        <w:t>اختيار أعضاء الفريق بناءً على المهارات والتجارب الملائمة لمتطلبات المشروع</w:t>
      </w:r>
      <w:r w:rsidRPr="00FA700E">
        <w:rPr>
          <w:rFonts w:ascii="Traditional Arabic" w:hAnsi="Traditional Arabic" w:cs="Traditional Arabic"/>
          <w:sz w:val="36"/>
          <w:szCs w:val="36"/>
        </w:rPr>
        <w:t>.</w:t>
      </w:r>
    </w:p>
    <w:p w14:paraId="12B2329E" w14:textId="77777777" w:rsidR="00F0282D" w:rsidRPr="003540AA" w:rsidRDefault="00F0282D" w:rsidP="00F0282D">
      <w:pPr>
        <w:pStyle w:val="a6"/>
        <w:numPr>
          <w:ilvl w:val="0"/>
          <w:numId w:val="3"/>
        </w:numPr>
        <w:bidi/>
        <w:rPr>
          <w:rFonts w:ascii="Traditional Arabic" w:hAnsi="Traditional Arabic" w:cs="Traditional Arabic"/>
          <w:b/>
          <w:bCs/>
          <w:sz w:val="36"/>
          <w:szCs w:val="36"/>
          <w:rtl/>
        </w:rPr>
      </w:pPr>
      <w:r w:rsidRPr="00FA700E">
        <w:rPr>
          <w:rFonts w:ascii="Traditional Arabic" w:hAnsi="Traditional Arabic" w:cs="Traditional Arabic"/>
          <w:b/>
          <w:bCs/>
          <w:color w:val="FF0000"/>
          <w:sz w:val="36"/>
          <w:szCs w:val="36"/>
          <w:rtl/>
        </w:rPr>
        <w:t>تحديد الأهداف والتوجيهات:</w:t>
      </w:r>
      <w:r w:rsidRPr="00FA700E">
        <w:rPr>
          <w:rFonts w:ascii="Traditional Arabic" w:hAnsi="Traditional Arabic" w:cs="Traditional Arabic"/>
          <w:color w:val="FF0000"/>
          <w:sz w:val="36"/>
          <w:szCs w:val="36"/>
          <w:rtl/>
        </w:rPr>
        <w:t xml:space="preserve"> </w:t>
      </w:r>
      <w:r w:rsidRPr="00FA700E">
        <w:rPr>
          <w:rFonts w:ascii="Traditional Arabic" w:hAnsi="Traditional Arabic" w:cs="Traditional Arabic"/>
          <w:sz w:val="36"/>
          <w:szCs w:val="36"/>
          <w:rtl/>
        </w:rPr>
        <w:t>وضوح في تعريف الأهداف وتوجيهات المشروع لتحفيز الفريق وتحديد اتجاه العمل</w:t>
      </w:r>
      <w:r w:rsidRPr="00FA700E">
        <w:rPr>
          <w:rFonts w:ascii="Traditional Arabic" w:hAnsi="Traditional Arabic" w:cs="Traditional Arabic"/>
          <w:sz w:val="36"/>
          <w:szCs w:val="36"/>
        </w:rPr>
        <w:t>.</w:t>
      </w:r>
    </w:p>
    <w:p w14:paraId="594C9C68" w14:textId="77777777" w:rsidR="00F0282D" w:rsidRPr="003540AA" w:rsidRDefault="00F0282D" w:rsidP="00F0282D">
      <w:pPr>
        <w:pStyle w:val="a6"/>
        <w:numPr>
          <w:ilvl w:val="0"/>
          <w:numId w:val="3"/>
        </w:numPr>
        <w:bidi/>
        <w:rPr>
          <w:rFonts w:ascii="Traditional Arabic" w:hAnsi="Traditional Arabic" w:cs="Traditional Arabic"/>
          <w:b/>
          <w:bCs/>
          <w:sz w:val="36"/>
          <w:szCs w:val="36"/>
          <w:rtl/>
        </w:rPr>
      </w:pPr>
      <w:r w:rsidRPr="00FA700E">
        <w:rPr>
          <w:rFonts w:ascii="Traditional Arabic" w:hAnsi="Traditional Arabic" w:cs="Traditional Arabic"/>
          <w:b/>
          <w:bCs/>
          <w:color w:val="FF0000"/>
          <w:sz w:val="36"/>
          <w:szCs w:val="36"/>
          <w:rtl/>
        </w:rPr>
        <w:t xml:space="preserve">توفير بيئة تعاونية: </w:t>
      </w:r>
      <w:r w:rsidRPr="00FA700E">
        <w:rPr>
          <w:rFonts w:ascii="Traditional Arabic" w:hAnsi="Traditional Arabic" w:cs="Traditional Arabic"/>
          <w:sz w:val="36"/>
          <w:szCs w:val="36"/>
          <w:rtl/>
        </w:rPr>
        <w:t>تشجيع على التواصل الفعّال وتعزيز التفاعل الإيجابي داخل الفريق</w:t>
      </w:r>
      <w:r w:rsidRPr="00FA700E">
        <w:rPr>
          <w:rFonts w:ascii="Traditional Arabic" w:hAnsi="Traditional Arabic" w:cs="Traditional Arabic"/>
          <w:sz w:val="36"/>
          <w:szCs w:val="36"/>
        </w:rPr>
        <w:t>.</w:t>
      </w:r>
    </w:p>
    <w:p w14:paraId="6B1926C8" w14:textId="77777777" w:rsidR="00F0282D" w:rsidRPr="003540AA" w:rsidRDefault="00F0282D" w:rsidP="00F0282D">
      <w:pPr>
        <w:pStyle w:val="a6"/>
        <w:numPr>
          <w:ilvl w:val="0"/>
          <w:numId w:val="3"/>
        </w:numPr>
        <w:bidi/>
        <w:rPr>
          <w:rFonts w:ascii="Traditional Arabic" w:hAnsi="Traditional Arabic" w:cs="Traditional Arabic"/>
          <w:b/>
          <w:bCs/>
          <w:sz w:val="36"/>
          <w:szCs w:val="36"/>
          <w:rtl/>
        </w:rPr>
      </w:pPr>
      <w:r w:rsidRPr="00FA700E">
        <w:rPr>
          <w:rFonts w:ascii="Traditional Arabic" w:hAnsi="Traditional Arabic" w:cs="Traditional Arabic"/>
          <w:b/>
          <w:bCs/>
          <w:color w:val="FF0000"/>
          <w:sz w:val="36"/>
          <w:szCs w:val="36"/>
          <w:rtl/>
        </w:rPr>
        <w:t xml:space="preserve">توزيع المسؤوليات بشكل فعّال: </w:t>
      </w:r>
      <w:r w:rsidRPr="00FA700E">
        <w:rPr>
          <w:rFonts w:ascii="Traditional Arabic" w:hAnsi="Traditional Arabic" w:cs="Traditional Arabic"/>
          <w:sz w:val="36"/>
          <w:szCs w:val="36"/>
          <w:rtl/>
        </w:rPr>
        <w:t>تحديد دور كل فرد بناءً على مهاراته وتخصصه لضمان تحقيق أقصى استفادة</w:t>
      </w:r>
      <w:r w:rsidRPr="00FA700E">
        <w:rPr>
          <w:rFonts w:ascii="Traditional Arabic" w:hAnsi="Traditional Arabic" w:cs="Traditional Arabic"/>
          <w:sz w:val="36"/>
          <w:szCs w:val="36"/>
        </w:rPr>
        <w:t>.</w:t>
      </w:r>
    </w:p>
    <w:p w14:paraId="3EF1C12A" w14:textId="77777777" w:rsidR="00F0282D" w:rsidRPr="003540AA" w:rsidRDefault="00F0282D" w:rsidP="00F0282D">
      <w:pPr>
        <w:pStyle w:val="a6"/>
        <w:numPr>
          <w:ilvl w:val="0"/>
          <w:numId w:val="3"/>
        </w:numPr>
        <w:bidi/>
        <w:rPr>
          <w:rFonts w:ascii="Traditional Arabic" w:hAnsi="Traditional Arabic" w:cs="Traditional Arabic"/>
          <w:b/>
          <w:bCs/>
          <w:sz w:val="36"/>
          <w:szCs w:val="36"/>
          <w:rtl/>
        </w:rPr>
      </w:pPr>
      <w:r w:rsidRPr="00FA700E">
        <w:rPr>
          <w:rFonts w:ascii="Traditional Arabic" w:hAnsi="Traditional Arabic" w:cs="Traditional Arabic"/>
          <w:b/>
          <w:bCs/>
          <w:color w:val="FF0000"/>
          <w:sz w:val="36"/>
          <w:szCs w:val="36"/>
          <w:rtl/>
        </w:rPr>
        <w:t xml:space="preserve">تعزيز روح الفريق: </w:t>
      </w:r>
      <w:r w:rsidRPr="00FA700E">
        <w:rPr>
          <w:rFonts w:ascii="Traditional Arabic" w:hAnsi="Traditional Arabic" w:cs="Traditional Arabic"/>
          <w:sz w:val="36"/>
          <w:szCs w:val="36"/>
          <w:rtl/>
        </w:rPr>
        <w:t>بناء علاقات قوية وروح تعاونية تعزز الفعالية والتوجه نحو الأهداف المشتركة</w:t>
      </w:r>
      <w:r w:rsidRPr="00FA700E">
        <w:rPr>
          <w:rFonts w:ascii="Traditional Arabic" w:hAnsi="Traditional Arabic" w:cs="Traditional Arabic"/>
          <w:sz w:val="36"/>
          <w:szCs w:val="36"/>
        </w:rPr>
        <w:t>.</w:t>
      </w:r>
    </w:p>
    <w:p w14:paraId="5B8C417F" w14:textId="77777777" w:rsidR="00F0282D" w:rsidRPr="003540AA" w:rsidRDefault="00F0282D" w:rsidP="00F0282D">
      <w:pPr>
        <w:pStyle w:val="a6"/>
        <w:numPr>
          <w:ilvl w:val="0"/>
          <w:numId w:val="3"/>
        </w:numPr>
        <w:bidi/>
        <w:rPr>
          <w:rFonts w:ascii="Traditional Arabic" w:hAnsi="Traditional Arabic" w:cs="Traditional Arabic"/>
          <w:b/>
          <w:bCs/>
          <w:sz w:val="36"/>
          <w:szCs w:val="36"/>
          <w:rtl/>
        </w:rPr>
      </w:pPr>
      <w:r w:rsidRPr="00FA700E">
        <w:rPr>
          <w:rFonts w:ascii="Traditional Arabic" w:hAnsi="Traditional Arabic" w:cs="Traditional Arabic"/>
          <w:b/>
          <w:bCs/>
          <w:color w:val="FF0000"/>
          <w:sz w:val="36"/>
          <w:szCs w:val="36"/>
          <w:rtl/>
        </w:rPr>
        <w:t xml:space="preserve">تقديم التدريب والتطوير: </w:t>
      </w:r>
      <w:r w:rsidRPr="00FA700E">
        <w:rPr>
          <w:rFonts w:ascii="Traditional Arabic" w:hAnsi="Traditional Arabic" w:cs="Traditional Arabic"/>
          <w:sz w:val="36"/>
          <w:szCs w:val="36"/>
          <w:rtl/>
        </w:rPr>
        <w:t>دعم تطوير مهارات الأفراد من خلال توفير فرص للتدريب والتطوير</w:t>
      </w:r>
      <w:r w:rsidRPr="00FA700E">
        <w:rPr>
          <w:rFonts w:ascii="Traditional Arabic" w:hAnsi="Traditional Arabic" w:cs="Traditional Arabic"/>
          <w:sz w:val="36"/>
          <w:szCs w:val="36"/>
        </w:rPr>
        <w:t>.</w:t>
      </w:r>
    </w:p>
    <w:p w14:paraId="2EB98BCA" w14:textId="77777777" w:rsidR="00F0282D" w:rsidRPr="00FA700E" w:rsidRDefault="00F0282D" w:rsidP="00F0282D">
      <w:pPr>
        <w:pStyle w:val="a6"/>
        <w:numPr>
          <w:ilvl w:val="0"/>
          <w:numId w:val="3"/>
        </w:numPr>
        <w:bidi/>
        <w:rPr>
          <w:rFonts w:ascii="Traditional Arabic" w:hAnsi="Traditional Arabic" w:cs="Traditional Arabic"/>
          <w:sz w:val="36"/>
          <w:szCs w:val="36"/>
          <w:rtl/>
        </w:rPr>
      </w:pPr>
      <w:r w:rsidRPr="00FA700E">
        <w:rPr>
          <w:rFonts w:ascii="Traditional Arabic" w:hAnsi="Traditional Arabic" w:cs="Traditional Arabic"/>
          <w:b/>
          <w:bCs/>
          <w:color w:val="FF0000"/>
          <w:sz w:val="36"/>
          <w:szCs w:val="36"/>
          <w:rtl/>
        </w:rPr>
        <w:t>إدارة الصراعات بشكل بنّاء</w:t>
      </w:r>
      <w:r w:rsidRPr="003540AA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: </w:t>
      </w:r>
      <w:r w:rsidRPr="00FA700E">
        <w:rPr>
          <w:rFonts w:ascii="Traditional Arabic" w:hAnsi="Traditional Arabic" w:cs="Traditional Arabic"/>
          <w:sz w:val="36"/>
          <w:szCs w:val="36"/>
          <w:rtl/>
        </w:rPr>
        <w:t>التعامل بفعالية مع الصراعات وتحويلها إلى فرص لتحسين</w:t>
      </w:r>
      <w:r w:rsidRPr="003540AA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</w:t>
      </w:r>
      <w:r w:rsidRPr="00FA700E">
        <w:rPr>
          <w:rFonts w:ascii="Traditional Arabic" w:hAnsi="Traditional Arabic" w:cs="Traditional Arabic"/>
          <w:sz w:val="36"/>
          <w:szCs w:val="36"/>
          <w:rtl/>
        </w:rPr>
        <w:t>الأداء</w:t>
      </w:r>
      <w:r w:rsidRPr="00FA700E">
        <w:rPr>
          <w:rFonts w:ascii="Traditional Arabic" w:hAnsi="Traditional Arabic" w:cs="Traditional Arabic"/>
          <w:sz w:val="36"/>
          <w:szCs w:val="36"/>
        </w:rPr>
        <w:t>.</w:t>
      </w:r>
    </w:p>
    <w:p w14:paraId="1F349861" w14:textId="77777777" w:rsidR="00F0282D" w:rsidRPr="003540AA" w:rsidRDefault="00F0282D" w:rsidP="00F0282D">
      <w:pPr>
        <w:pStyle w:val="a6"/>
        <w:numPr>
          <w:ilvl w:val="0"/>
          <w:numId w:val="3"/>
        </w:numPr>
        <w:bidi/>
        <w:rPr>
          <w:rFonts w:ascii="Traditional Arabic" w:hAnsi="Traditional Arabic" w:cs="Traditional Arabic"/>
          <w:b/>
          <w:bCs/>
          <w:sz w:val="36"/>
          <w:szCs w:val="36"/>
          <w:rtl/>
        </w:rPr>
      </w:pPr>
      <w:r w:rsidRPr="00FA700E">
        <w:rPr>
          <w:rFonts w:ascii="Traditional Arabic" w:hAnsi="Traditional Arabic" w:cs="Traditional Arabic"/>
          <w:b/>
          <w:bCs/>
          <w:color w:val="FF0000"/>
          <w:sz w:val="36"/>
          <w:szCs w:val="36"/>
          <w:rtl/>
        </w:rPr>
        <w:t xml:space="preserve">متابعة وتقييم الأداء: </w:t>
      </w:r>
      <w:r w:rsidRPr="00FA700E">
        <w:rPr>
          <w:rFonts w:ascii="Traditional Arabic" w:hAnsi="Traditional Arabic" w:cs="Traditional Arabic"/>
          <w:sz w:val="36"/>
          <w:szCs w:val="36"/>
          <w:rtl/>
        </w:rPr>
        <w:t>إجراء تقييم دوري لأداء الفريق وتحسين العمليات بناءً على النتائج</w:t>
      </w:r>
      <w:r w:rsidRPr="00FA700E">
        <w:rPr>
          <w:rFonts w:ascii="Traditional Arabic" w:hAnsi="Traditional Arabic" w:cs="Traditional Arabic"/>
          <w:sz w:val="36"/>
          <w:szCs w:val="36"/>
        </w:rPr>
        <w:t>.</w:t>
      </w:r>
    </w:p>
    <w:p w14:paraId="3FC68C77" w14:textId="77777777" w:rsidR="00F0282D" w:rsidRPr="003540AA" w:rsidRDefault="00F0282D" w:rsidP="00F0282D">
      <w:pPr>
        <w:pStyle w:val="a6"/>
        <w:numPr>
          <w:ilvl w:val="0"/>
          <w:numId w:val="3"/>
        </w:numPr>
        <w:bidi/>
        <w:rPr>
          <w:rFonts w:ascii="Traditional Arabic" w:hAnsi="Traditional Arabic" w:cs="Traditional Arabic"/>
          <w:b/>
          <w:bCs/>
          <w:sz w:val="36"/>
          <w:szCs w:val="36"/>
          <w:rtl/>
        </w:rPr>
      </w:pPr>
      <w:r w:rsidRPr="00FA700E">
        <w:rPr>
          <w:rFonts w:ascii="Traditional Arabic" w:hAnsi="Traditional Arabic" w:cs="Traditional Arabic"/>
          <w:b/>
          <w:bCs/>
          <w:color w:val="FF0000"/>
          <w:sz w:val="36"/>
          <w:szCs w:val="36"/>
          <w:rtl/>
        </w:rPr>
        <w:t xml:space="preserve">تعزيز الثقة والاحترام: </w:t>
      </w:r>
      <w:r w:rsidRPr="00FA700E">
        <w:rPr>
          <w:rFonts w:ascii="Traditional Arabic" w:hAnsi="Traditional Arabic" w:cs="Traditional Arabic"/>
          <w:sz w:val="36"/>
          <w:szCs w:val="36"/>
          <w:rtl/>
        </w:rPr>
        <w:t>إقامة بيئة تعتمد على الثقة والاحترام بين أفراد الفريق</w:t>
      </w:r>
      <w:r w:rsidRPr="00FA700E">
        <w:rPr>
          <w:rFonts w:ascii="Traditional Arabic" w:hAnsi="Traditional Arabic" w:cs="Traditional Arabic"/>
          <w:sz w:val="36"/>
          <w:szCs w:val="36"/>
        </w:rPr>
        <w:t>.</w:t>
      </w:r>
    </w:p>
    <w:p w14:paraId="3F079928" w14:textId="77777777" w:rsidR="00F0282D" w:rsidRPr="003540AA" w:rsidRDefault="00F0282D" w:rsidP="00F0282D">
      <w:pPr>
        <w:pStyle w:val="a6"/>
        <w:numPr>
          <w:ilvl w:val="0"/>
          <w:numId w:val="3"/>
        </w:numPr>
        <w:bidi/>
        <w:rPr>
          <w:rFonts w:ascii="Traditional Arabic" w:hAnsi="Traditional Arabic" w:cs="Traditional Arabic"/>
          <w:b/>
          <w:bCs/>
          <w:sz w:val="36"/>
          <w:szCs w:val="36"/>
          <w:rtl/>
        </w:rPr>
      </w:pPr>
      <w:r w:rsidRPr="00FA700E">
        <w:rPr>
          <w:rFonts w:ascii="Traditional Arabic" w:hAnsi="Traditional Arabic" w:cs="Traditional Arabic"/>
          <w:b/>
          <w:bCs/>
          <w:color w:val="FF0000"/>
          <w:sz w:val="36"/>
          <w:szCs w:val="36"/>
          <w:rtl/>
        </w:rPr>
        <w:t xml:space="preserve">الاستماع للآراء والمقترحات: </w:t>
      </w:r>
      <w:r w:rsidRPr="00FA700E">
        <w:rPr>
          <w:rFonts w:ascii="Traditional Arabic" w:hAnsi="Traditional Arabic" w:cs="Traditional Arabic"/>
          <w:sz w:val="36"/>
          <w:szCs w:val="36"/>
          <w:rtl/>
        </w:rPr>
        <w:t>تشجيع على المشاركة والاستفادة من أفكار جميع أعضاء الفريق</w:t>
      </w:r>
      <w:r w:rsidRPr="00FA700E">
        <w:rPr>
          <w:rFonts w:ascii="Traditional Arabic" w:hAnsi="Traditional Arabic" w:cs="Traditional Arabic"/>
          <w:sz w:val="36"/>
          <w:szCs w:val="36"/>
        </w:rPr>
        <w:t>.</w:t>
      </w:r>
    </w:p>
    <w:p w14:paraId="218B6AE6" w14:textId="77777777" w:rsidR="00F0282D" w:rsidRPr="003540AA" w:rsidRDefault="00F0282D" w:rsidP="00F0282D">
      <w:pPr>
        <w:bidi/>
        <w:rPr>
          <w:rFonts w:ascii="Traditional Arabic" w:hAnsi="Traditional Arabic" w:cs="Traditional Arabic"/>
          <w:b/>
          <w:bCs/>
          <w:sz w:val="36"/>
          <w:szCs w:val="36"/>
        </w:rPr>
      </w:pPr>
      <w:r w:rsidRPr="00FA700E">
        <w:rPr>
          <w:rFonts w:ascii="Traditional Arabic" w:hAnsi="Traditional Arabic" w:cs="Traditional Arabic"/>
          <w:sz w:val="36"/>
          <w:szCs w:val="36"/>
          <w:rtl/>
        </w:rPr>
        <w:t>بتبني هذه الممارسات، يمكن للمقاول بناء فريق عمل فعّال يسهم في نجاح المشاريع بشكل أفضل</w:t>
      </w:r>
      <w:r w:rsidRPr="003540AA">
        <w:rPr>
          <w:rFonts w:ascii="Traditional Arabic" w:hAnsi="Traditional Arabic" w:cs="Traditional Arabic"/>
          <w:b/>
          <w:bCs/>
          <w:sz w:val="36"/>
          <w:szCs w:val="36"/>
        </w:rPr>
        <w:t>.</w:t>
      </w:r>
      <w:bookmarkEnd w:id="0"/>
    </w:p>
    <w:p w14:paraId="7C90CB73" w14:textId="77777777" w:rsidR="00F0282D" w:rsidRDefault="00F0282D" w:rsidP="00F0282D">
      <w:pPr>
        <w:bidi/>
        <w:spacing w:after="0"/>
        <w:rPr>
          <w:rFonts w:ascii="Traditional Arabic" w:hAnsi="Traditional Arabic" w:cs="Traditional Arabic"/>
          <w:b/>
          <w:bCs/>
          <w:sz w:val="36"/>
          <w:szCs w:val="36"/>
          <w:rtl/>
          <w:lang w:val="en-US" w:bidi="ar-DZ"/>
        </w:rPr>
      </w:pPr>
      <w:r w:rsidRPr="003540AA">
        <w:rPr>
          <w:rFonts w:ascii="Traditional Arabic" w:hAnsi="Traditional Arabic" w:cs="Traditional Arabic"/>
          <w:b/>
          <w:bCs/>
          <w:sz w:val="36"/>
          <w:szCs w:val="36"/>
          <w:rtl/>
        </w:rPr>
        <w:t>  ما هي الخطوات التي يجب اتباعها لأسيس شركة جديدة؟</w:t>
      </w:r>
    </w:p>
    <w:p w14:paraId="59D9E912" w14:textId="77777777" w:rsidR="00F0282D" w:rsidRPr="002604E7" w:rsidRDefault="00F0282D" w:rsidP="00F0282D">
      <w:pPr>
        <w:bidi/>
        <w:rPr>
          <w:rFonts w:ascii="Traditional Arabic" w:hAnsi="Traditional Arabic" w:cs="Traditional Arabic"/>
          <w:sz w:val="36"/>
          <w:szCs w:val="36"/>
          <w:rtl/>
        </w:rPr>
      </w:pPr>
      <w:r w:rsidRPr="002604E7">
        <w:rPr>
          <w:rFonts w:ascii="Traditional Arabic" w:hAnsi="Traditional Arabic" w:cs="Traditional Arabic"/>
          <w:sz w:val="36"/>
          <w:szCs w:val="36"/>
          <w:rtl/>
        </w:rPr>
        <w:t>تأسيس شركة يتطلب خطوات معينة، وفيما يلي خطة عامة يمكن اتباعها</w:t>
      </w:r>
      <w:r w:rsidRPr="002604E7">
        <w:rPr>
          <w:rFonts w:ascii="Traditional Arabic" w:hAnsi="Traditional Arabic" w:cs="Traditional Arabic"/>
          <w:sz w:val="36"/>
          <w:szCs w:val="36"/>
        </w:rPr>
        <w:t>:</w:t>
      </w:r>
    </w:p>
    <w:p w14:paraId="17CF3FC4" w14:textId="77777777" w:rsidR="00F0282D" w:rsidRPr="002604E7" w:rsidRDefault="00F0282D" w:rsidP="00F0282D">
      <w:pPr>
        <w:pStyle w:val="a6"/>
        <w:numPr>
          <w:ilvl w:val="0"/>
          <w:numId w:val="4"/>
        </w:numPr>
        <w:bidi/>
        <w:rPr>
          <w:rFonts w:ascii="Traditional Arabic" w:hAnsi="Traditional Arabic" w:cs="Traditional Arabic"/>
          <w:b/>
          <w:bCs/>
          <w:color w:val="FF0000"/>
          <w:sz w:val="36"/>
          <w:szCs w:val="36"/>
          <w:rtl/>
        </w:rPr>
      </w:pPr>
      <w:r w:rsidRPr="002604E7">
        <w:rPr>
          <w:rFonts w:ascii="Traditional Arabic" w:hAnsi="Traditional Arabic" w:cs="Traditional Arabic"/>
          <w:b/>
          <w:bCs/>
          <w:color w:val="FF0000"/>
          <w:sz w:val="36"/>
          <w:szCs w:val="36"/>
          <w:rtl/>
        </w:rPr>
        <w:t>دراسة الفكرة</w:t>
      </w:r>
      <w:r w:rsidRPr="002604E7">
        <w:rPr>
          <w:rFonts w:ascii="Traditional Arabic" w:hAnsi="Traditional Arabic" w:cs="Traditional Arabic"/>
          <w:b/>
          <w:bCs/>
          <w:color w:val="FF0000"/>
          <w:sz w:val="36"/>
          <w:szCs w:val="36"/>
        </w:rPr>
        <w:t>:</w:t>
      </w:r>
    </w:p>
    <w:p w14:paraId="04CE0F15" w14:textId="77777777" w:rsidR="00F0282D" w:rsidRPr="002604E7" w:rsidRDefault="00F0282D" w:rsidP="00F0282D">
      <w:pPr>
        <w:pStyle w:val="a6"/>
        <w:numPr>
          <w:ilvl w:val="1"/>
          <w:numId w:val="4"/>
        </w:numPr>
        <w:bidi/>
        <w:ind w:left="425"/>
        <w:rPr>
          <w:rFonts w:ascii="Traditional Arabic" w:hAnsi="Traditional Arabic" w:cs="Traditional Arabic"/>
          <w:sz w:val="36"/>
          <w:szCs w:val="36"/>
          <w:rtl/>
        </w:rPr>
      </w:pPr>
      <w:r>
        <w:rPr>
          <w:rFonts w:ascii="Traditional Arabic" w:hAnsi="Traditional Arabic" w:cs="Traditional Arabic" w:hint="cs"/>
          <w:sz w:val="36"/>
          <w:szCs w:val="36"/>
          <w:rtl/>
        </w:rPr>
        <w:t>ن</w:t>
      </w:r>
      <w:r w:rsidRPr="002604E7">
        <w:rPr>
          <w:rFonts w:ascii="Traditional Arabic" w:hAnsi="Traditional Arabic" w:cs="Traditional Arabic"/>
          <w:sz w:val="36"/>
          <w:szCs w:val="36"/>
          <w:rtl/>
        </w:rPr>
        <w:t>ق</w:t>
      </w:r>
      <w:r>
        <w:rPr>
          <w:rFonts w:ascii="Traditional Arabic" w:hAnsi="Traditional Arabic" w:cs="Traditional Arabic" w:hint="cs"/>
          <w:sz w:val="36"/>
          <w:szCs w:val="36"/>
          <w:rtl/>
        </w:rPr>
        <w:t>و</w:t>
      </w:r>
      <w:r w:rsidRPr="002604E7">
        <w:rPr>
          <w:rFonts w:ascii="Traditional Arabic" w:hAnsi="Traditional Arabic" w:cs="Traditional Arabic"/>
          <w:sz w:val="36"/>
          <w:szCs w:val="36"/>
          <w:rtl/>
        </w:rPr>
        <w:t>م بتحليل ال</w:t>
      </w:r>
      <w:r>
        <w:rPr>
          <w:rFonts w:ascii="Traditional Arabic" w:hAnsi="Traditional Arabic" w:cs="Traditional Arabic" w:hint="cs"/>
          <w:sz w:val="36"/>
          <w:szCs w:val="36"/>
          <w:rtl/>
        </w:rPr>
        <w:t>أ</w:t>
      </w:r>
      <w:r w:rsidRPr="002604E7">
        <w:rPr>
          <w:rFonts w:ascii="Traditional Arabic" w:hAnsi="Traditional Arabic" w:cs="Traditional Arabic"/>
          <w:sz w:val="36"/>
          <w:szCs w:val="36"/>
          <w:rtl/>
        </w:rPr>
        <w:t>سوق واحتياجاتها</w:t>
      </w:r>
      <w:r w:rsidRPr="002604E7">
        <w:rPr>
          <w:rFonts w:ascii="Traditional Arabic" w:hAnsi="Traditional Arabic" w:cs="Traditional Arabic"/>
          <w:sz w:val="36"/>
          <w:szCs w:val="36"/>
        </w:rPr>
        <w:t>.</w:t>
      </w:r>
    </w:p>
    <w:p w14:paraId="70255A0A" w14:textId="77777777" w:rsidR="00F0282D" w:rsidRPr="002604E7" w:rsidRDefault="00F0282D" w:rsidP="00F0282D">
      <w:pPr>
        <w:pStyle w:val="a6"/>
        <w:numPr>
          <w:ilvl w:val="1"/>
          <w:numId w:val="4"/>
        </w:numPr>
        <w:bidi/>
        <w:ind w:left="425"/>
        <w:rPr>
          <w:rFonts w:ascii="Traditional Arabic" w:hAnsi="Traditional Arabic" w:cs="Traditional Arabic"/>
          <w:sz w:val="36"/>
          <w:szCs w:val="36"/>
          <w:rtl/>
        </w:rPr>
      </w:pPr>
      <w:r>
        <w:rPr>
          <w:rFonts w:ascii="Traditional Arabic" w:hAnsi="Traditional Arabic" w:cs="Traditional Arabic" w:hint="cs"/>
          <w:sz w:val="36"/>
          <w:szCs w:val="36"/>
          <w:rtl/>
        </w:rPr>
        <w:t>ت</w:t>
      </w:r>
      <w:r w:rsidRPr="002604E7">
        <w:rPr>
          <w:rFonts w:ascii="Traditional Arabic" w:hAnsi="Traditional Arabic" w:cs="Traditional Arabic"/>
          <w:sz w:val="36"/>
          <w:szCs w:val="36"/>
          <w:rtl/>
        </w:rPr>
        <w:t xml:space="preserve">قيِّم توفر الفرص وتنافسية المجال الذي </w:t>
      </w:r>
      <w:r>
        <w:rPr>
          <w:rFonts w:ascii="Traditional Arabic" w:hAnsi="Traditional Arabic" w:cs="Traditional Arabic" w:hint="cs"/>
          <w:sz w:val="36"/>
          <w:szCs w:val="36"/>
          <w:rtl/>
        </w:rPr>
        <w:t>ي</w:t>
      </w:r>
      <w:r w:rsidRPr="002604E7">
        <w:rPr>
          <w:rFonts w:ascii="Traditional Arabic" w:hAnsi="Traditional Arabic" w:cs="Traditional Arabic"/>
          <w:sz w:val="36"/>
          <w:szCs w:val="36"/>
          <w:rtl/>
        </w:rPr>
        <w:t xml:space="preserve">خطط للدخول </w:t>
      </w:r>
      <w:r>
        <w:rPr>
          <w:rFonts w:ascii="Traditional Arabic" w:hAnsi="Traditional Arabic" w:cs="Traditional Arabic" w:hint="cs"/>
          <w:sz w:val="36"/>
          <w:szCs w:val="36"/>
          <w:rtl/>
        </w:rPr>
        <w:t>ال</w:t>
      </w:r>
      <w:r w:rsidRPr="002604E7">
        <w:rPr>
          <w:rFonts w:ascii="Traditional Arabic" w:hAnsi="Traditional Arabic" w:cs="Traditional Arabic"/>
          <w:sz w:val="36"/>
          <w:szCs w:val="36"/>
          <w:rtl/>
        </w:rPr>
        <w:t>يه</w:t>
      </w:r>
      <w:r w:rsidRPr="002604E7">
        <w:rPr>
          <w:rFonts w:ascii="Traditional Arabic" w:hAnsi="Traditional Arabic" w:cs="Traditional Arabic"/>
          <w:sz w:val="36"/>
          <w:szCs w:val="36"/>
        </w:rPr>
        <w:t>.</w:t>
      </w:r>
    </w:p>
    <w:p w14:paraId="63FC216D" w14:textId="77777777" w:rsidR="00F0282D" w:rsidRPr="002604E7" w:rsidRDefault="00F0282D" w:rsidP="00F0282D">
      <w:pPr>
        <w:pStyle w:val="a6"/>
        <w:numPr>
          <w:ilvl w:val="0"/>
          <w:numId w:val="4"/>
        </w:numPr>
        <w:bidi/>
        <w:rPr>
          <w:rFonts w:ascii="Traditional Arabic" w:hAnsi="Traditional Arabic" w:cs="Traditional Arabic"/>
          <w:b/>
          <w:bCs/>
          <w:color w:val="FF0000"/>
          <w:sz w:val="36"/>
          <w:szCs w:val="36"/>
          <w:rtl/>
        </w:rPr>
      </w:pPr>
      <w:r w:rsidRPr="002604E7">
        <w:rPr>
          <w:rFonts w:ascii="Traditional Arabic" w:hAnsi="Traditional Arabic" w:cs="Traditional Arabic"/>
          <w:b/>
          <w:bCs/>
          <w:color w:val="FF0000"/>
          <w:sz w:val="36"/>
          <w:szCs w:val="36"/>
          <w:rtl/>
        </w:rPr>
        <w:t>صياغة الخطة الأعمال</w:t>
      </w:r>
      <w:r w:rsidRPr="002604E7">
        <w:rPr>
          <w:rFonts w:ascii="Traditional Arabic" w:hAnsi="Traditional Arabic" w:cs="Traditional Arabic"/>
          <w:b/>
          <w:bCs/>
          <w:color w:val="FF0000"/>
          <w:sz w:val="36"/>
          <w:szCs w:val="36"/>
        </w:rPr>
        <w:t>:</w:t>
      </w:r>
    </w:p>
    <w:p w14:paraId="5A9B2CBC" w14:textId="77777777" w:rsidR="00F0282D" w:rsidRPr="002604E7" w:rsidRDefault="00F0282D" w:rsidP="00F0282D">
      <w:pPr>
        <w:pStyle w:val="a6"/>
        <w:numPr>
          <w:ilvl w:val="1"/>
          <w:numId w:val="4"/>
        </w:numPr>
        <w:bidi/>
        <w:ind w:left="425"/>
        <w:rPr>
          <w:rFonts w:ascii="Traditional Arabic" w:hAnsi="Traditional Arabic" w:cs="Traditional Arabic"/>
          <w:sz w:val="36"/>
          <w:szCs w:val="36"/>
          <w:rtl/>
        </w:rPr>
      </w:pPr>
      <w:r>
        <w:rPr>
          <w:rFonts w:ascii="Traditional Arabic" w:hAnsi="Traditional Arabic" w:cs="Traditional Arabic" w:hint="cs"/>
          <w:sz w:val="36"/>
          <w:szCs w:val="36"/>
          <w:rtl/>
        </w:rPr>
        <w:t>ن</w:t>
      </w:r>
      <w:r w:rsidRPr="002604E7">
        <w:rPr>
          <w:rFonts w:ascii="Traditional Arabic" w:hAnsi="Traditional Arabic" w:cs="Traditional Arabic"/>
          <w:sz w:val="36"/>
          <w:szCs w:val="36"/>
          <w:rtl/>
        </w:rPr>
        <w:t>ق</w:t>
      </w:r>
      <w:r>
        <w:rPr>
          <w:rFonts w:ascii="Traditional Arabic" w:hAnsi="Traditional Arabic" w:cs="Traditional Arabic" w:hint="cs"/>
          <w:sz w:val="36"/>
          <w:szCs w:val="36"/>
          <w:rtl/>
        </w:rPr>
        <w:t>و</w:t>
      </w:r>
      <w:r w:rsidRPr="002604E7">
        <w:rPr>
          <w:rFonts w:ascii="Traditional Arabic" w:hAnsi="Traditional Arabic" w:cs="Traditional Arabic"/>
          <w:sz w:val="36"/>
          <w:szCs w:val="36"/>
          <w:rtl/>
        </w:rPr>
        <w:t>م بتحديد الهدف والرؤية</w:t>
      </w:r>
      <w:r w:rsidRPr="002604E7">
        <w:rPr>
          <w:rFonts w:ascii="Traditional Arabic" w:hAnsi="Traditional Arabic" w:cs="Traditional Arabic"/>
          <w:sz w:val="36"/>
          <w:szCs w:val="36"/>
        </w:rPr>
        <w:t>.</w:t>
      </w:r>
    </w:p>
    <w:p w14:paraId="0E1015D8" w14:textId="77777777" w:rsidR="00F0282D" w:rsidRPr="002604E7" w:rsidRDefault="00F0282D" w:rsidP="00F0282D">
      <w:pPr>
        <w:pStyle w:val="a6"/>
        <w:numPr>
          <w:ilvl w:val="1"/>
          <w:numId w:val="4"/>
        </w:numPr>
        <w:bidi/>
        <w:ind w:left="425"/>
        <w:rPr>
          <w:rFonts w:ascii="Traditional Arabic" w:hAnsi="Traditional Arabic" w:cs="Traditional Arabic"/>
          <w:sz w:val="36"/>
          <w:szCs w:val="36"/>
          <w:rtl/>
        </w:rPr>
      </w:pPr>
      <w:r>
        <w:rPr>
          <w:rFonts w:ascii="Traditional Arabic" w:hAnsi="Traditional Arabic" w:cs="Traditional Arabic" w:hint="cs"/>
          <w:sz w:val="36"/>
          <w:szCs w:val="36"/>
          <w:rtl/>
        </w:rPr>
        <w:t>ن</w:t>
      </w:r>
      <w:r w:rsidRPr="002604E7">
        <w:rPr>
          <w:rFonts w:ascii="Traditional Arabic" w:hAnsi="Traditional Arabic" w:cs="Traditional Arabic"/>
          <w:sz w:val="36"/>
          <w:szCs w:val="36"/>
          <w:rtl/>
        </w:rPr>
        <w:t>وضح خطة التسويق والتمويل</w:t>
      </w:r>
      <w:r w:rsidRPr="002604E7">
        <w:rPr>
          <w:rFonts w:ascii="Traditional Arabic" w:hAnsi="Traditional Arabic" w:cs="Traditional Arabic"/>
          <w:sz w:val="36"/>
          <w:szCs w:val="36"/>
        </w:rPr>
        <w:t>.</w:t>
      </w:r>
    </w:p>
    <w:p w14:paraId="1A22C860" w14:textId="77777777" w:rsidR="00F0282D" w:rsidRPr="002604E7" w:rsidRDefault="00F0282D" w:rsidP="00F0282D">
      <w:pPr>
        <w:pStyle w:val="a6"/>
        <w:numPr>
          <w:ilvl w:val="1"/>
          <w:numId w:val="4"/>
        </w:numPr>
        <w:bidi/>
        <w:ind w:left="425"/>
        <w:rPr>
          <w:rFonts w:ascii="Traditional Arabic" w:hAnsi="Traditional Arabic" w:cs="Traditional Arabic"/>
          <w:sz w:val="36"/>
          <w:szCs w:val="36"/>
          <w:rtl/>
        </w:rPr>
      </w:pPr>
      <w:r>
        <w:rPr>
          <w:rFonts w:ascii="Traditional Arabic" w:hAnsi="Traditional Arabic" w:cs="Traditional Arabic" w:hint="cs"/>
          <w:sz w:val="36"/>
          <w:szCs w:val="36"/>
          <w:rtl/>
        </w:rPr>
        <w:t>ن</w:t>
      </w:r>
      <w:r w:rsidRPr="002604E7">
        <w:rPr>
          <w:rFonts w:ascii="Traditional Arabic" w:hAnsi="Traditional Arabic" w:cs="Traditional Arabic"/>
          <w:sz w:val="36"/>
          <w:szCs w:val="36"/>
          <w:rtl/>
        </w:rPr>
        <w:t>حدد الهيكل التنظيمي المتوقع</w:t>
      </w:r>
      <w:r w:rsidRPr="002604E7">
        <w:rPr>
          <w:rFonts w:ascii="Traditional Arabic" w:hAnsi="Traditional Arabic" w:cs="Traditional Arabic"/>
          <w:sz w:val="36"/>
          <w:szCs w:val="36"/>
        </w:rPr>
        <w:t>.</w:t>
      </w:r>
    </w:p>
    <w:p w14:paraId="436DDA99" w14:textId="77777777" w:rsidR="00F0282D" w:rsidRPr="002604E7" w:rsidRDefault="00F0282D" w:rsidP="00F0282D">
      <w:pPr>
        <w:pStyle w:val="a6"/>
        <w:numPr>
          <w:ilvl w:val="0"/>
          <w:numId w:val="4"/>
        </w:numPr>
        <w:bidi/>
        <w:rPr>
          <w:rFonts w:ascii="Traditional Arabic" w:hAnsi="Traditional Arabic" w:cs="Traditional Arabic"/>
          <w:b/>
          <w:bCs/>
          <w:color w:val="FF0000"/>
          <w:sz w:val="36"/>
          <w:szCs w:val="36"/>
          <w:rtl/>
        </w:rPr>
      </w:pPr>
      <w:r w:rsidRPr="002604E7">
        <w:rPr>
          <w:rFonts w:ascii="Traditional Arabic" w:hAnsi="Traditional Arabic" w:cs="Traditional Arabic"/>
          <w:b/>
          <w:bCs/>
          <w:color w:val="FF0000"/>
          <w:sz w:val="36"/>
          <w:szCs w:val="36"/>
          <w:rtl/>
        </w:rPr>
        <w:t>تسجيل الشركة</w:t>
      </w:r>
      <w:r w:rsidRPr="002604E7">
        <w:rPr>
          <w:rFonts w:ascii="Traditional Arabic" w:hAnsi="Traditional Arabic" w:cs="Traditional Arabic"/>
          <w:b/>
          <w:bCs/>
          <w:color w:val="FF0000"/>
          <w:sz w:val="36"/>
          <w:szCs w:val="36"/>
        </w:rPr>
        <w:t>:</w:t>
      </w:r>
    </w:p>
    <w:p w14:paraId="6868039C" w14:textId="77777777" w:rsidR="00F0282D" w:rsidRPr="002604E7" w:rsidRDefault="00F0282D" w:rsidP="00F0282D">
      <w:pPr>
        <w:pStyle w:val="a6"/>
        <w:numPr>
          <w:ilvl w:val="1"/>
          <w:numId w:val="4"/>
        </w:numPr>
        <w:bidi/>
        <w:ind w:left="425" w:hanging="425"/>
        <w:rPr>
          <w:rFonts w:ascii="Traditional Arabic" w:hAnsi="Traditional Arabic" w:cs="Traditional Arabic"/>
          <w:sz w:val="36"/>
          <w:szCs w:val="36"/>
          <w:rtl/>
        </w:rPr>
      </w:pPr>
      <w:r>
        <w:rPr>
          <w:rFonts w:ascii="Traditional Arabic" w:hAnsi="Traditional Arabic" w:cs="Traditional Arabic" w:hint="cs"/>
          <w:sz w:val="36"/>
          <w:szCs w:val="36"/>
          <w:rtl/>
        </w:rPr>
        <w:t>ن</w:t>
      </w:r>
      <w:r w:rsidRPr="002604E7">
        <w:rPr>
          <w:rFonts w:ascii="Traditional Arabic" w:hAnsi="Traditional Arabic" w:cs="Traditional Arabic"/>
          <w:sz w:val="36"/>
          <w:szCs w:val="36"/>
          <w:rtl/>
        </w:rPr>
        <w:t>ق</w:t>
      </w:r>
      <w:r>
        <w:rPr>
          <w:rFonts w:ascii="Traditional Arabic" w:hAnsi="Traditional Arabic" w:cs="Traditional Arabic" w:hint="cs"/>
          <w:sz w:val="36"/>
          <w:szCs w:val="36"/>
          <w:rtl/>
        </w:rPr>
        <w:t>و</w:t>
      </w:r>
      <w:r w:rsidRPr="002604E7">
        <w:rPr>
          <w:rFonts w:ascii="Traditional Arabic" w:hAnsi="Traditional Arabic" w:cs="Traditional Arabic"/>
          <w:sz w:val="36"/>
          <w:szCs w:val="36"/>
          <w:rtl/>
        </w:rPr>
        <w:t xml:space="preserve">م بتحديد نوع الشركة (شركة فردية، شركة </w:t>
      </w:r>
      <w:r w:rsidRPr="002604E7">
        <w:rPr>
          <w:rFonts w:ascii="Traditional Arabic" w:hAnsi="Traditional Arabic" w:cs="Traditional Arabic" w:hint="cs"/>
          <w:sz w:val="36"/>
          <w:szCs w:val="36"/>
          <w:rtl/>
        </w:rPr>
        <w:t>محدودة،</w:t>
      </w:r>
      <w:r w:rsidRPr="002604E7">
        <w:rPr>
          <w:rFonts w:ascii="Traditional Arabic" w:hAnsi="Traditional Arabic" w:cs="Traditional Arabic"/>
          <w:sz w:val="36"/>
          <w:szCs w:val="36"/>
          <w:rtl/>
        </w:rPr>
        <w:t xml:space="preserve"> إلخ)</w:t>
      </w:r>
      <w:r w:rsidRPr="002604E7">
        <w:rPr>
          <w:rFonts w:ascii="Traditional Arabic" w:hAnsi="Traditional Arabic" w:cs="Traditional Arabic"/>
          <w:sz w:val="36"/>
          <w:szCs w:val="36"/>
        </w:rPr>
        <w:t>.</w:t>
      </w:r>
    </w:p>
    <w:p w14:paraId="795F6451" w14:textId="77777777" w:rsidR="00F0282D" w:rsidRPr="002604E7" w:rsidRDefault="00F0282D" w:rsidP="00F0282D">
      <w:pPr>
        <w:pStyle w:val="a6"/>
        <w:numPr>
          <w:ilvl w:val="1"/>
          <w:numId w:val="4"/>
        </w:numPr>
        <w:bidi/>
        <w:ind w:left="425" w:hanging="425"/>
        <w:rPr>
          <w:rFonts w:ascii="Traditional Arabic" w:hAnsi="Traditional Arabic" w:cs="Traditional Arabic"/>
          <w:sz w:val="36"/>
          <w:szCs w:val="36"/>
          <w:rtl/>
        </w:rPr>
      </w:pPr>
      <w:r>
        <w:rPr>
          <w:rFonts w:ascii="Traditional Arabic" w:hAnsi="Traditional Arabic" w:cs="Traditional Arabic" w:hint="cs"/>
          <w:sz w:val="36"/>
          <w:szCs w:val="36"/>
          <w:rtl/>
        </w:rPr>
        <w:t>ن</w:t>
      </w:r>
      <w:r w:rsidRPr="002604E7">
        <w:rPr>
          <w:rFonts w:ascii="Traditional Arabic" w:hAnsi="Traditional Arabic" w:cs="Traditional Arabic"/>
          <w:sz w:val="36"/>
          <w:szCs w:val="36"/>
          <w:rtl/>
        </w:rPr>
        <w:t>ق</w:t>
      </w:r>
      <w:r>
        <w:rPr>
          <w:rFonts w:ascii="Traditional Arabic" w:hAnsi="Traditional Arabic" w:cs="Traditional Arabic" w:hint="cs"/>
          <w:sz w:val="36"/>
          <w:szCs w:val="36"/>
          <w:rtl/>
        </w:rPr>
        <w:t>و</w:t>
      </w:r>
      <w:r w:rsidRPr="002604E7">
        <w:rPr>
          <w:rFonts w:ascii="Traditional Arabic" w:hAnsi="Traditional Arabic" w:cs="Traditional Arabic"/>
          <w:sz w:val="36"/>
          <w:szCs w:val="36"/>
          <w:rtl/>
        </w:rPr>
        <w:t>م بتسجيل الشركة في الجهات الحكومية المختصة</w:t>
      </w:r>
      <w:r w:rsidRPr="002604E7">
        <w:rPr>
          <w:rFonts w:ascii="Traditional Arabic" w:hAnsi="Traditional Arabic" w:cs="Traditional Arabic"/>
          <w:sz w:val="36"/>
          <w:szCs w:val="36"/>
        </w:rPr>
        <w:t>.</w:t>
      </w:r>
    </w:p>
    <w:p w14:paraId="5B985FCD" w14:textId="77777777" w:rsidR="00F0282D" w:rsidRPr="002604E7" w:rsidRDefault="00F0282D" w:rsidP="00F0282D">
      <w:pPr>
        <w:pStyle w:val="a6"/>
        <w:numPr>
          <w:ilvl w:val="0"/>
          <w:numId w:val="4"/>
        </w:numPr>
        <w:bidi/>
        <w:rPr>
          <w:rFonts w:ascii="Traditional Arabic" w:hAnsi="Traditional Arabic" w:cs="Traditional Arabic"/>
          <w:b/>
          <w:bCs/>
          <w:color w:val="FF0000"/>
          <w:sz w:val="36"/>
          <w:szCs w:val="36"/>
          <w:rtl/>
        </w:rPr>
      </w:pPr>
      <w:r w:rsidRPr="002604E7">
        <w:rPr>
          <w:rFonts w:ascii="Traditional Arabic" w:hAnsi="Traditional Arabic" w:cs="Traditional Arabic"/>
          <w:b/>
          <w:bCs/>
          <w:color w:val="FF0000"/>
          <w:sz w:val="36"/>
          <w:szCs w:val="36"/>
          <w:rtl/>
        </w:rPr>
        <w:lastRenderedPageBreak/>
        <w:t>الحصول على التراخيص والتصاريح</w:t>
      </w:r>
      <w:r w:rsidRPr="002604E7">
        <w:rPr>
          <w:rFonts w:ascii="Traditional Arabic" w:hAnsi="Traditional Arabic" w:cs="Traditional Arabic"/>
          <w:b/>
          <w:bCs/>
          <w:color w:val="FF0000"/>
          <w:sz w:val="36"/>
          <w:szCs w:val="36"/>
        </w:rPr>
        <w:t>:</w:t>
      </w:r>
    </w:p>
    <w:p w14:paraId="7FA0165B" w14:textId="77777777" w:rsidR="00F0282D" w:rsidRPr="002604E7" w:rsidRDefault="00F0282D" w:rsidP="00F0282D">
      <w:pPr>
        <w:pStyle w:val="a6"/>
        <w:numPr>
          <w:ilvl w:val="0"/>
          <w:numId w:val="15"/>
        </w:numPr>
        <w:bidi/>
        <w:ind w:left="425"/>
        <w:rPr>
          <w:rFonts w:ascii="Traditional Arabic" w:hAnsi="Traditional Arabic" w:cs="Traditional Arabic"/>
          <w:sz w:val="36"/>
          <w:szCs w:val="36"/>
          <w:rtl/>
        </w:rPr>
      </w:pPr>
      <w:r>
        <w:rPr>
          <w:rFonts w:ascii="Traditional Arabic" w:hAnsi="Traditional Arabic" w:cs="Traditional Arabic" w:hint="cs"/>
          <w:sz w:val="36"/>
          <w:szCs w:val="36"/>
          <w:rtl/>
        </w:rPr>
        <w:t>ن</w:t>
      </w:r>
      <w:r w:rsidRPr="002604E7">
        <w:rPr>
          <w:rFonts w:ascii="Traditional Arabic" w:hAnsi="Traditional Arabic" w:cs="Traditional Arabic"/>
          <w:sz w:val="36"/>
          <w:szCs w:val="36"/>
          <w:rtl/>
        </w:rPr>
        <w:t>تحقق من اللوائح والتراخيص المطلوبة لنشاط شر</w:t>
      </w:r>
      <w:r>
        <w:rPr>
          <w:rFonts w:ascii="Traditional Arabic" w:hAnsi="Traditional Arabic" w:cs="Traditional Arabic" w:hint="cs"/>
          <w:sz w:val="36"/>
          <w:szCs w:val="36"/>
          <w:rtl/>
        </w:rPr>
        <w:t>كة</w:t>
      </w:r>
      <w:r w:rsidRPr="002604E7">
        <w:rPr>
          <w:rFonts w:ascii="Traditional Arabic" w:hAnsi="Traditional Arabic" w:cs="Traditional Arabic"/>
          <w:sz w:val="36"/>
          <w:szCs w:val="36"/>
          <w:rtl/>
        </w:rPr>
        <w:t xml:space="preserve"> وحصل عليها</w:t>
      </w:r>
      <w:r w:rsidRPr="002604E7">
        <w:rPr>
          <w:rFonts w:ascii="Traditional Arabic" w:hAnsi="Traditional Arabic" w:cs="Traditional Arabic"/>
          <w:sz w:val="36"/>
          <w:szCs w:val="36"/>
        </w:rPr>
        <w:t>.</w:t>
      </w:r>
    </w:p>
    <w:p w14:paraId="3B86ADED" w14:textId="77777777" w:rsidR="00F0282D" w:rsidRPr="002604E7" w:rsidRDefault="00F0282D" w:rsidP="00F0282D">
      <w:pPr>
        <w:pStyle w:val="a6"/>
        <w:numPr>
          <w:ilvl w:val="0"/>
          <w:numId w:val="4"/>
        </w:numPr>
        <w:bidi/>
        <w:rPr>
          <w:rFonts w:ascii="Traditional Arabic" w:hAnsi="Traditional Arabic" w:cs="Traditional Arabic"/>
          <w:b/>
          <w:bCs/>
          <w:color w:val="FF0000"/>
          <w:sz w:val="36"/>
          <w:szCs w:val="36"/>
          <w:rtl/>
        </w:rPr>
      </w:pPr>
      <w:r w:rsidRPr="002604E7">
        <w:rPr>
          <w:rFonts w:ascii="Traditional Arabic" w:hAnsi="Traditional Arabic" w:cs="Traditional Arabic"/>
          <w:b/>
          <w:bCs/>
          <w:color w:val="FF0000"/>
          <w:sz w:val="36"/>
          <w:szCs w:val="36"/>
          <w:rtl/>
        </w:rPr>
        <w:t>تحديد متطلبات التمويل</w:t>
      </w:r>
      <w:r w:rsidRPr="002604E7">
        <w:rPr>
          <w:rFonts w:ascii="Traditional Arabic" w:hAnsi="Traditional Arabic" w:cs="Traditional Arabic"/>
          <w:b/>
          <w:bCs/>
          <w:color w:val="FF0000"/>
          <w:sz w:val="36"/>
          <w:szCs w:val="36"/>
        </w:rPr>
        <w:t>:</w:t>
      </w:r>
    </w:p>
    <w:p w14:paraId="38CB2328" w14:textId="77777777" w:rsidR="00F0282D" w:rsidRPr="002604E7" w:rsidRDefault="00F0282D" w:rsidP="00F0282D">
      <w:pPr>
        <w:pStyle w:val="a6"/>
        <w:numPr>
          <w:ilvl w:val="0"/>
          <w:numId w:val="14"/>
        </w:numPr>
        <w:bidi/>
        <w:ind w:left="425"/>
        <w:rPr>
          <w:rFonts w:ascii="Traditional Arabic" w:hAnsi="Traditional Arabic" w:cs="Traditional Arabic"/>
          <w:sz w:val="36"/>
          <w:szCs w:val="36"/>
          <w:rtl/>
        </w:rPr>
      </w:pPr>
      <w:r>
        <w:rPr>
          <w:rFonts w:ascii="Traditional Arabic" w:hAnsi="Traditional Arabic" w:cs="Traditional Arabic" w:hint="cs"/>
          <w:sz w:val="36"/>
          <w:szCs w:val="36"/>
          <w:rtl/>
        </w:rPr>
        <w:t>ن</w:t>
      </w:r>
      <w:r w:rsidRPr="002604E7">
        <w:rPr>
          <w:rFonts w:ascii="Traditional Arabic" w:hAnsi="Traditional Arabic" w:cs="Traditional Arabic"/>
          <w:sz w:val="36"/>
          <w:szCs w:val="36"/>
          <w:rtl/>
        </w:rPr>
        <w:t>ق</w:t>
      </w:r>
      <w:r>
        <w:rPr>
          <w:rFonts w:ascii="Traditional Arabic" w:hAnsi="Traditional Arabic" w:cs="Traditional Arabic" w:hint="cs"/>
          <w:sz w:val="36"/>
          <w:szCs w:val="36"/>
          <w:rtl/>
        </w:rPr>
        <w:t>و</w:t>
      </w:r>
      <w:r w:rsidRPr="002604E7">
        <w:rPr>
          <w:rFonts w:ascii="Traditional Arabic" w:hAnsi="Traditional Arabic" w:cs="Traditional Arabic"/>
          <w:sz w:val="36"/>
          <w:szCs w:val="36"/>
          <w:rtl/>
        </w:rPr>
        <w:t>م بحساب التكاليف اللازمة لبدء العمل وتشغيل الشركة</w:t>
      </w:r>
      <w:r w:rsidRPr="002604E7">
        <w:rPr>
          <w:rFonts w:ascii="Traditional Arabic" w:hAnsi="Traditional Arabic" w:cs="Traditional Arabic"/>
          <w:sz w:val="36"/>
          <w:szCs w:val="36"/>
        </w:rPr>
        <w:t>.</w:t>
      </w:r>
    </w:p>
    <w:p w14:paraId="64108900" w14:textId="77777777" w:rsidR="00F0282D" w:rsidRPr="002604E7" w:rsidRDefault="00F0282D" w:rsidP="00F0282D">
      <w:pPr>
        <w:pStyle w:val="a6"/>
        <w:numPr>
          <w:ilvl w:val="0"/>
          <w:numId w:val="14"/>
        </w:numPr>
        <w:bidi/>
        <w:ind w:left="425"/>
        <w:rPr>
          <w:rFonts w:ascii="Traditional Arabic" w:hAnsi="Traditional Arabic" w:cs="Traditional Arabic"/>
          <w:sz w:val="36"/>
          <w:szCs w:val="36"/>
          <w:rtl/>
        </w:rPr>
      </w:pPr>
      <w:r>
        <w:rPr>
          <w:rFonts w:ascii="Traditional Arabic" w:hAnsi="Traditional Arabic" w:cs="Traditional Arabic" w:hint="cs"/>
          <w:sz w:val="36"/>
          <w:szCs w:val="36"/>
          <w:rtl/>
        </w:rPr>
        <w:t>ال</w:t>
      </w:r>
      <w:r w:rsidRPr="002604E7">
        <w:rPr>
          <w:rFonts w:ascii="Traditional Arabic" w:hAnsi="Traditional Arabic" w:cs="Traditional Arabic"/>
          <w:sz w:val="36"/>
          <w:szCs w:val="36"/>
          <w:rtl/>
        </w:rPr>
        <w:t>بحث عن خيارات التمويل المناسبة</w:t>
      </w:r>
      <w:r w:rsidRPr="002604E7">
        <w:rPr>
          <w:rFonts w:ascii="Traditional Arabic" w:hAnsi="Traditional Arabic" w:cs="Traditional Arabic"/>
          <w:sz w:val="36"/>
          <w:szCs w:val="36"/>
        </w:rPr>
        <w:t>.</w:t>
      </w:r>
    </w:p>
    <w:p w14:paraId="6964AC2D" w14:textId="77777777" w:rsidR="00F0282D" w:rsidRPr="002604E7" w:rsidRDefault="00F0282D" w:rsidP="00F0282D">
      <w:pPr>
        <w:pStyle w:val="a6"/>
        <w:numPr>
          <w:ilvl w:val="0"/>
          <w:numId w:val="4"/>
        </w:numPr>
        <w:bidi/>
        <w:rPr>
          <w:rFonts w:ascii="Traditional Arabic" w:hAnsi="Traditional Arabic" w:cs="Traditional Arabic"/>
          <w:b/>
          <w:bCs/>
          <w:color w:val="FF0000"/>
          <w:sz w:val="36"/>
          <w:szCs w:val="36"/>
          <w:rtl/>
        </w:rPr>
      </w:pPr>
      <w:r w:rsidRPr="002604E7">
        <w:rPr>
          <w:rFonts w:ascii="Traditional Arabic" w:hAnsi="Traditional Arabic" w:cs="Traditional Arabic"/>
          <w:b/>
          <w:bCs/>
          <w:color w:val="FF0000"/>
          <w:sz w:val="36"/>
          <w:szCs w:val="36"/>
          <w:rtl/>
        </w:rPr>
        <w:t>اختيار الموقع</w:t>
      </w:r>
      <w:r w:rsidRPr="002604E7">
        <w:rPr>
          <w:rFonts w:ascii="Traditional Arabic" w:hAnsi="Traditional Arabic" w:cs="Traditional Arabic"/>
          <w:b/>
          <w:bCs/>
          <w:color w:val="FF0000"/>
          <w:sz w:val="36"/>
          <w:szCs w:val="36"/>
        </w:rPr>
        <w:t>:</w:t>
      </w:r>
    </w:p>
    <w:p w14:paraId="562E18C2" w14:textId="77777777" w:rsidR="00F0282D" w:rsidRPr="002604E7" w:rsidRDefault="00F0282D" w:rsidP="00F0282D">
      <w:pPr>
        <w:pStyle w:val="a6"/>
        <w:numPr>
          <w:ilvl w:val="0"/>
          <w:numId w:val="13"/>
        </w:numPr>
        <w:bidi/>
        <w:ind w:left="425"/>
        <w:rPr>
          <w:rFonts w:ascii="Traditional Arabic" w:hAnsi="Traditional Arabic" w:cs="Traditional Arabic"/>
          <w:sz w:val="36"/>
          <w:szCs w:val="36"/>
          <w:rtl/>
        </w:rPr>
      </w:pPr>
      <w:r>
        <w:rPr>
          <w:rFonts w:ascii="Traditional Arabic" w:hAnsi="Traditional Arabic" w:cs="Traditional Arabic" w:hint="cs"/>
          <w:sz w:val="36"/>
          <w:szCs w:val="36"/>
          <w:rtl/>
        </w:rPr>
        <w:t>ت</w:t>
      </w:r>
      <w:r w:rsidRPr="002604E7">
        <w:rPr>
          <w:rFonts w:ascii="Traditional Arabic" w:hAnsi="Traditional Arabic" w:cs="Traditional Arabic"/>
          <w:sz w:val="36"/>
          <w:szCs w:val="36"/>
          <w:rtl/>
        </w:rPr>
        <w:t>حدد موقع العمل بناءً على احتياجات الشركة وتوجهات العمل</w:t>
      </w:r>
      <w:r w:rsidRPr="002604E7">
        <w:rPr>
          <w:rFonts w:ascii="Traditional Arabic" w:hAnsi="Traditional Arabic" w:cs="Traditional Arabic"/>
          <w:sz w:val="36"/>
          <w:szCs w:val="36"/>
        </w:rPr>
        <w:t>.</w:t>
      </w:r>
    </w:p>
    <w:p w14:paraId="41789F38" w14:textId="77777777" w:rsidR="00F0282D" w:rsidRPr="002604E7" w:rsidRDefault="00F0282D" w:rsidP="00F0282D">
      <w:pPr>
        <w:pStyle w:val="a6"/>
        <w:numPr>
          <w:ilvl w:val="0"/>
          <w:numId w:val="4"/>
        </w:numPr>
        <w:bidi/>
        <w:rPr>
          <w:rFonts w:ascii="Traditional Arabic" w:hAnsi="Traditional Arabic" w:cs="Traditional Arabic"/>
          <w:b/>
          <w:bCs/>
          <w:color w:val="FF0000"/>
          <w:sz w:val="36"/>
          <w:szCs w:val="36"/>
          <w:rtl/>
        </w:rPr>
      </w:pPr>
      <w:r w:rsidRPr="002604E7">
        <w:rPr>
          <w:rFonts w:ascii="Traditional Arabic" w:hAnsi="Traditional Arabic" w:cs="Traditional Arabic"/>
          <w:b/>
          <w:bCs/>
          <w:color w:val="FF0000"/>
          <w:sz w:val="36"/>
          <w:szCs w:val="36"/>
          <w:rtl/>
        </w:rPr>
        <w:t>تأمين التأمينات</w:t>
      </w:r>
      <w:r w:rsidRPr="002604E7">
        <w:rPr>
          <w:rFonts w:ascii="Traditional Arabic" w:hAnsi="Traditional Arabic" w:cs="Traditional Arabic"/>
          <w:b/>
          <w:bCs/>
          <w:color w:val="FF0000"/>
          <w:sz w:val="36"/>
          <w:szCs w:val="36"/>
        </w:rPr>
        <w:t>:</w:t>
      </w:r>
    </w:p>
    <w:p w14:paraId="4B8111E4" w14:textId="77777777" w:rsidR="00F0282D" w:rsidRPr="002604E7" w:rsidRDefault="00F0282D" w:rsidP="00F0282D">
      <w:pPr>
        <w:pStyle w:val="a6"/>
        <w:numPr>
          <w:ilvl w:val="0"/>
          <w:numId w:val="12"/>
        </w:numPr>
        <w:bidi/>
        <w:ind w:left="425" w:hanging="312"/>
        <w:rPr>
          <w:rFonts w:ascii="Traditional Arabic" w:hAnsi="Traditional Arabic" w:cs="Traditional Arabic"/>
          <w:sz w:val="36"/>
          <w:szCs w:val="36"/>
          <w:rtl/>
        </w:rPr>
      </w:pPr>
      <w:r>
        <w:rPr>
          <w:rFonts w:ascii="Traditional Arabic" w:hAnsi="Traditional Arabic" w:cs="Traditional Arabic" w:hint="cs"/>
          <w:sz w:val="36"/>
          <w:szCs w:val="36"/>
          <w:rtl/>
        </w:rPr>
        <w:t>ن</w:t>
      </w:r>
      <w:r w:rsidRPr="002604E7">
        <w:rPr>
          <w:rFonts w:ascii="Traditional Arabic" w:hAnsi="Traditional Arabic" w:cs="Traditional Arabic"/>
          <w:sz w:val="36"/>
          <w:szCs w:val="36"/>
          <w:rtl/>
        </w:rPr>
        <w:t>ق</w:t>
      </w:r>
      <w:r>
        <w:rPr>
          <w:rFonts w:ascii="Traditional Arabic" w:hAnsi="Traditional Arabic" w:cs="Traditional Arabic" w:hint="cs"/>
          <w:sz w:val="36"/>
          <w:szCs w:val="36"/>
          <w:rtl/>
        </w:rPr>
        <w:t>و</w:t>
      </w:r>
      <w:r w:rsidRPr="002604E7">
        <w:rPr>
          <w:rFonts w:ascii="Traditional Arabic" w:hAnsi="Traditional Arabic" w:cs="Traditional Arabic"/>
          <w:sz w:val="36"/>
          <w:szCs w:val="36"/>
          <w:rtl/>
        </w:rPr>
        <w:t>م بشراء وتحديد نطاق التأمينات المطلوبة للشركة</w:t>
      </w:r>
      <w:r w:rsidRPr="002604E7">
        <w:rPr>
          <w:rFonts w:ascii="Traditional Arabic" w:hAnsi="Traditional Arabic" w:cs="Traditional Arabic"/>
          <w:sz w:val="36"/>
          <w:szCs w:val="36"/>
        </w:rPr>
        <w:t>.</w:t>
      </w:r>
    </w:p>
    <w:p w14:paraId="31983CE8" w14:textId="77777777" w:rsidR="00F0282D" w:rsidRPr="002604E7" w:rsidRDefault="00F0282D" w:rsidP="00F0282D">
      <w:pPr>
        <w:pStyle w:val="a6"/>
        <w:numPr>
          <w:ilvl w:val="0"/>
          <w:numId w:val="4"/>
        </w:numPr>
        <w:bidi/>
        <w:rPr>
          <w:rFonts w:ascii="Traditional Arabic" w:hAnsi="Traditional Arabic" w:cs="Traditional Arabic"/>
          <w:b/>
          <w:bCs/>
          <w:color w:val="FF0000"/>
          <w:sz w:val="36"/>
          <w:szCs w:val="36"/>
          <w:rtl/>
        </w:rPr>
      </w:pPr>
      <w:r w:rsidRPr="002604E7">
        <w:rPr>
          <w:rFonts w:ascii="Traditional Arabic" w:hAnsi="Traditional Arabic" w:cs="Traditional Arabic"/>
          <w:b/>
          <w:bCs/>
          <w:color w:val="FF0000"/>
          <w:sz w:val="36"/>
          <w:szCs w:val="36"/>
          <w:rtl/>
        </w:rPr>
        <w:t>توظيف العمالة</w:t>
      </w:r>
      <w:r w:rsidRPr="002604E7">
        <w:rPr>
          <w:rFonts w:ascii="Traditional Arabic" w:hAnsi="Traditional Arabic" w:cs="Traditional Arabic"/>
          <w:b/>
          <w:bCs/>
          <w:color w:val="FF0000"/>
          <w:sz w:val="36"/>
          <w:szCs w:val="36"/>
        </w:rPr>
        <w:t>:</w:t>
      </w:r>
    </w:p>
    <w:p w14:paraId="38656B65" w14:textId="77777777" w:rsidR="00F0282D" w:rsidRPr="002604E7" w:rsidRDefault="00F0282D" w:rsidP="00F0282D">
      <w:pPr>
        <w:pStyle w:val="a6"/>
        <w:numPr>
          <w:ilvl w:val="0"/>
          <w:numId w:val="11"/>
        </w:numPr>
        <w:bidi/>
        <w:rPr>
          <w:rFonts w:ascii="Traditional Arabic" w:hAnsi="Traditional Arabic" w:cs="Traditional Arabic"/>
          <w:sz w:val="36"/>
          <w:szCs w:val="36"/>
          <w:rtl/>
        </w:rPr>
      </w:pPr>
      <w:r>
        <w:rPr>
          <w:rFonts w:ascii="Traditional Arabic" w:hAnsi="Traditional Arabic" w:cs="Traditional Arabic" w:hint="cs"/>
          <w:sz w:val="36"/>
          <w:szCs w:val="36"/>
          <w:rtl/>
        </w:rPr>
        <w:t>ت</w:t>
      </w:r>
      <w:r w:rsidRPr="002604E7">
        <w:rPr>
          <w:rFonts w:ascii="Traditional Arabic" w:hAnsi="Traditional Arabic" w:cs="Traditional Arabic"/>
          <w:sz w:val="36"/>
          <w:szCs w:val="36"/>
          <w:rtl/>
        </w:rPr>
        <w:t>حدد احتياجات العمل وابدأ في عملية التوظيف</w:t>
      </w:r>
      <w:r w:rsidRPr="002604E7">
        <w:rPr>
          <w:rFonts w:ascii="Traditional Arabic" w:hAnsi="Traditional Arabic" w:cs="Traditional Arabic"/>
          <w:sz w:val="36"/>
          <w:szCs w:val="36"/>
        </w:rPr>
        <w:t>.</w:t>
      </w:r>
    </w:p>
    <w:p w14:paraId="25D5D6BD" w14:textId="77777777" w:rsidR="00F0282D" w:rsidRPr="002604E7" w:rsidRDefault="00F0282D" w:rsidP="00F0282D">
      <w:pPr>
        <w:pStyle w:val="a6"/>
        <w:numPr>
          <w:ilvl w:val="0"/>
          <w:numId w:val="4"/>
        </w:numPr>
        <w:bidi/>
        <w:rPr>
          <w:rFonts w:ascii="Traditional Arabic" w:hAnsi="Traditional Arabic" w:cs="Traditional Arabic"/>
          <w:b/>
          <w:bCs/>
          <w:color w:val="FF0000"/>
          <w:sz w:val="36"/>
          <w:szCs w:val="36"/>
          <w:rtl/>
        </w:rPr>
      </w:pPr>
      <w:r w:rsidRPr="002604E7">
        <w:rPr>
          <w:rFonts w:ascii="Traditional Arabic" w:hAnsi="Traditional Arabic" w:cs="Traditional Arabic"/>
          <w:b/>
          <w:bCs/>
          <w:color w:val="FF0000"/>
          <w:sz w:val="36"/>
          <w:szCs w:val="36"/>
          <w:rtl/>
        </w:rPr>
        <w:t>إطلاق الشركة</w:t>
      </w:r>
      <w:r w:rsidRPr="002604E7">
        <w:rPr>
          <w:rFonts w:ascii="Traditional Arabic" w:hAnsi="Traditional Arabic" w:cs="Traditional Arabic"/>
          <w:b/>
          <w:bCs/>
          <w:color w:val="FF0000"/>
          <w:sz w:val="36"/>
          <w:szCs w:val="36"/>
        </w:rPr>
        <w:t>:</w:t>
      </w:r>
    </w:p>
    <w:p w14:paraId="179BCA5C" w14:textId="77777777" w:rsidR="00F0282D" w:rsidRPr="002604E7" w:rsidRDefault="00F0282D" w:rsidP="00F0282D">
      <w:pPr>
        <w:pStyle w:val="a6"/>
        <w:numPr>
          <w:ilvl w:val="0"/>
          <w:numId w:val="10"/>
        </w:numPr>
        <w:bidi/>
        <w:rPr>
          <w:rFonts w:ascii="Traditional Arabic" w:hAnsi="Traditional Arabic" w:cs="Traditional Arabic"/>
          <w:sz w:val="36"/>
          <w:szCs w:val="36"/>
          <w:rtl/>
        </w:rPr>
      </w:pPr>
      <w:r>
        <w:rPr>
          <w:rFonts w:ascii="Traditional Arabic" w:hAnsi="Traditional Arabic" w:cs="Traditional Arabic" w:hint="cs"/>
          <w:sz w:val="36"/>
          <w:szCs w:val="36"/>
          <w:rtl/>
        </w:rPr>
        <w:t>ن</w:t>
      </w:r>
      <w:r w:rsidRPr="002604E7">
        <w:rPr>
          <w:rFonts w:ascii="Traditional Arabic" w:hAnsi="Traditional Arabic" w:cs="Traditional Arabic"/>
          <w:sz w:val="36"/>
          <w:szCs w:val="36"/>
          <w:rtl/>
        </w:rPr>
        <w:t>ق</w:t>
      </w:r>
      <w:r>
        <w:rPr>
          <w:rFonts w:ascii="Traditional Arabic" w:hAnsi="Traditional Arabic" w:cs="Traditional Arabic" w:hint="cs"/>
          <w:sz w:val="36"/>
          <w:szCs w:val="36"/>
          <w:rtl/>
        </w:rPr>
        <w:t>و</w:t>
      </w:r>
      <w:r w:rsidRPr="002604E7">
        <w:rPr>
          <w:rFonts w:ascii="Traditional Arabic" w:hAnsi="Traditional Arabic" w:cs="Traditional Arabic"/>
          <w:sz w:val="36"/>
          <w:szCs w:val="36"/>
          <w:rtl/>
        </w:rPr>
        <w:t>م بالترويج للشركة ومنتجاتها أو خدماتها</w:t>
      </w:r>
      <w:r w:rsidRPr="002604E7">
        <w:rPr>
          <w:rFonts w:ascii="Traditional Arabic" w:hAnsi="Traditional Arabic" w:cs="Traditional Arabic"/>
          <w:sz w:val="36"/>
          <w:szCs w:val="36"/>
        </w:rPr>
        <w:t>.</w:t>
      </w:r>
    </w:p>
    <w:p w14:paraId="4EAED9A7" w14:textId="77777777" w:rsidR="00F0282D" w:rsidRPr="002604E7" w:rsidRDefault="00F0282D" w:rsidP="00F0282D">
      <w:pPr>
        <w:pStyle w:val="a6"/>
        <w:numPr>
          <w:ilvl w:val="0"/>
          <w:numId w:val="10"/>
        </w:numPr>
        <w:bidi/>
        <w:rPr>
          <w:rFonts w:ascii="Traditional Arabic" w:hAnsi="Traditional Arabic" w:cs="Traditional Arabic"/>
          <w:sz w:val="36"/>
          <w:szCs w:val="36"/>
          <w:rtl/>
        </w:rPr>
      </w:pPr>
      <w:r w:rsidRPr="002604E7">
        <w:rPr>
          <w:rFonts w:ascii="Traditional Arabic" w:hAnsi="Traditional Arabic" w:cs="Traditional Arabic"/>
          <w:sz w:val="36"/>
          <w:szCs w:val="36"/>
          <w:rtl/>
        </w:rPr>
        <w:t>بدء العمليات التشغيلية</w:t>
      </w:r>
      <w:r w:rsidRPr="002604E7">
        <w:rPr>
          <w:rFonts w:ascii="Traditional Arabic" w:hAnsi="Traditional Arabic" w:cs="Traditional Arabic"/>
          <w:sz w:val="36"/>
          <w:szCs w:val="36"/>
        </w:rPr>
        <w:t>.</w:t>
      </w:r>
    </w:p>
    <w:p w14:paraId="24E0B848" w14:textId="77777777" w:rsidR="00F0282D" w:rsidRPr="002604E7" w:rsidRDefault="00F0282D" w:rsidP="00F0282D">
      <w:pPr>
        <w:pStyle w:val="a6"/>
        <w:numPr>
          <w:ilvl w:val="0"/>
          <w:numId w:val="4"/>
        </w:numPr>
        <w:bidi/>
        <w:rPr>
          <w:rFonts w:ascii="Traditional Arabic" w:hAnsi="Traditional Arabic" w:cs="Traditional Arabic"/>
          <w:b/>
          <w:bCs/>
          <w:color w:val="FF0000"/>
          <w:sz w:val="36"/>
          <w:szCs w:val="36"/>
          <w:rtl/>
        </w:rPr>
      </w:pPr>
      <w:r w:rsidRPr="002604E7">
        <w:rPr>
          <w:rFonts w:ascii="Traditional Arabic" w:hAnsi="Traditional Arabic" w:cs="Traditional Arabic"/>
          <w:b/>
          <w:bCs/>
          <w:color w:val="FF0000"/>
          <w:sz w:val="36"/>
          <w:szCs w:val="36"/>
          <w:rtl/>
        </w:rPr>
        <w:t>متابعة وتحسين</w:t>
      </w:r>
      <w:r w:rsidRPr="002604E7">
        <w:rPr>
          <w:rFonts w:ascii="Traditional Arabic" w:hAnsi="Traditional Arabic" w:cs="Traditional Arabic"/>
          <w:b/>
          <w:bCs/>
          <w:color w:val="FF0000"/>
          <w:sz w:val="36"/>
          <w:szCs w:val="36"/>
        </w:rPr>
        <w:t>:</w:t>
      </w:r>
    </w:p>
    <w:p w14:paraId="5C0A691D" w14:textId="77777777" w:rsidR="00F0282D" w:rsidRPr="002604E7" w:rsidRDefault="00F0282D" w:rsidP="00F0282D">
      <w:pPr>
        <w:pStyle w:val="a6"/>
        <w:numPr>
          <w:ilvl w:val="0"/>
          <w:numId w:val="9"/>
        </w:numPr>
        <w:bidi/>
        <w:ind w:left="425"/>
        <w:rPr>
          <w:rFonts w:ascii="Traditional Arabic" w:hAnsi="Traditional Arabic" w:cs="Traditional Arabic"/>
          <w:sz w:val="36"/>
          <w:szCs w:val="36"/>
          <w:rtl/>
        </w:rPr>
      </w:pPr>
      <w:r>
        <w:rPr>
          <w:rFonts w:ascii="Traditional Arabic" w:hAnsi="Traditional Arabic" w:cs="Traditional Arabic" w:hint="cs"/>
          <w:sz w:val="36"/>
          <w:szCs w:val="36"/>
          <w:rtl/>
        </w:rPr>
        <w:t>م</w:t>
      </w:r>
      <w:r w:rsidRPr="002604E7">
        <w:rPr>
          <w:rFonts w:ascii="Traditional Arabic" w:hAnsi="Traditional Arabic" w:cs="Traditional Arabic"/>
          <w:sz w:val="36"/>
          <w:szCs w:val="36"/>
          <w:rtl/>
        </w:rPr>
        <w:t>ق</w:t>
      </w:r>
      <w:r>
        <w:rPr>
          <w:rFonts w:ascii="Traditional Arabic" w:hAnsi="Traditional Arabic" w:cs="Traditional Arabic" w:hint="cs"/>
          <w:sz w:val="36"/>
          <w:szCs w:val="36"/>
          <w:rtl/>
        </w:rPr>
        <w:t>و</w:t>
      </w:r>
      <w:r w:rsidRPr="002604E7">
        <w:rPr>
          <w:rFonts w:ascii="Traditional Arabic" w:hAnsi="Traditional Arabic" w:cs="Traditional Arabic"/>
          <w:sz w:val="36"/>
          <w:szCs w:val="36"/>
          <w:rtl/>
        </w:rPr>
        <w:t>م بمراقبة أداء الشركة وتحليل البيانات</w:t>
      </w:r>
      <w:r w:rsidRPr="002604E7">
        <w:rPr>
          <w:rFonts w:ascii="Traditional Arabic" w:hAnsi="Traditional Arabic" w:cs="Traditional Arabic"/>
          <w:sz w:val="36"/>
          <w:szCs w:val="36"/>
        </w:rPr>
        <w:t>.</w:t>
      </w:r>
    </w:p>
    <w:p w14:paraId="166F57E7" w14:textId="77777777" w:rsidR="00F0282D" w:rsidRPr="002604E7" w:rsidRDefault="00F0282D" w:rsidP="00F0282D">
      <w:pPr>
        <w:pStyle w:val="a6"/>
        <w:numPr>
          <w:ilvl w:val="0"/>
          <w:numId w:val="9"/>
        </w:numPr>
        <w:bidi/>
        <w:ind w:left="425"/>
        <w:rPr>
          <w:rFonts w:ascii="Traditional Arabic" w:hAnsi="Traditional Arabic" w:cs="Traditional Arabic"/>
          <w:sz w:val="36"/>
          <w:szCs w:val="36"/>
          <w:rtl/>
        </w:rPr>
      </w:pPr>
      <w:r w:rsidRPr="002604E7">
        <w:rPr>
          <w:rFonts w:ascii="Traditional Arabic" w:hAnsi="Traditional Arabic" w:cs="Traditional Arabic"/>
          <w:sz w:val="36"/>
          <w:szCs w:val="36"/>
          <w:rtl/>
        </w:rPr>
        <w:t>اتخذ قرارات استراتيجية لتحسين الأداء وتحقيق النمو</w:t>
      </w:r>
      <w:r w:rsidRPr="002604E7">
        <w:rPr>
          <w:rFonts w:ascii="Traditional Arabic" w:hAnsi="Traditional Arabic" w:cs="Traditional Arabic"/>
          <w:sz w:val="36"/>
          <w:szCs w:val="36"/>
        </w:rPr>
        <w:t>.</w:t>
      </w:r>
    </w:p>
    <w:p w14:paraId="488BEEA4" w14:textId="77777777" w:rsidR="00F0282D" w:rsidRPr="002604E7" w:rsidRDefault="00F0282D" w:rsidP="00F0282D">
      <w:pPr>
        <w:bidi/>
        <w:rPr>
          <w:rFonts w:ascii="Traditional Arabic" w:hAnsi="Traditional Arabic" w:cs="Traditional Arabic"/>
          <w:sz w:val="36"/>
          <w:szCs w:val="36"/>
          <w:rtl/>
        </w:rPr>
      </w:pPr>
      <w:r w:rsidRPr="002604E7">
        <w:rPr>
          <w:rFonts w:ascii="Traditional Arabic" w:hAnsi="Traditional Arabic" w:cs="Traditional Arabic"/>
          <w:sz w:val="36"/>
          <w:szCs w:val="36"/>
          <w:rtl/>
        </w:rPr>
        <w:t>تأسيس شركة يتطلب تخطيطاً جيداً وامتثالاً للإجراءات القانونية والإدارية المطلوبة في</w:t>
      </w:r>
      <w:r>
        <w:rPr>
          <w:rFonts w:ascii="Traditional Arabic" w:hAnsi="Traditional Arabic" w:cs="Traditional Arabic" w:hint="cs"/>
          <w:sz w:val="36"/>
          <w:szCs w:val="36"/>
          <w:rtl/>
        </w:rPr>
        <w:t xml:space="preserve"> حسب موقعها.</w:t>
      </w:r>
    </w:p>
    <w:p w14:paraId="3B4EEC7C" w14:textId="77777777" w:rsidR="00F0282D" w:rsidRDefault="00F0282D" w:rsidP="00F0282D">
      <w:pPr>
        <w:bidi/>
        <w:spacing w:after="0"/>
        <w:rPr>
          <w:rFonts w:ascii="Traditional Arabic" w:hAnsi="Traditional Arabic" w:cs="Traditional Arabic"/>
          <w:b/>
          <w:bCs/>
          <w:sz w:val="36"/>
          <w:szCs w:val="36"/>
          <w:rtl/>
        </w:rPr>
      </w:pPr>
      <w:r w:rsidRPr="003540AA">
        <w:rPr>
          <w:rFonts w:ascii="Traditional Arabic" w:hAnsi="Traditional Arabic" w:cs="Traditional Arabic"/>
          <w:b/>
          <w:bCs/>
          <w:sz w:val="36"/>
          <w:szCs w:val="36"/>
          <w:rtl/>
        </w:rPr>
        <w:t> كيف يمكن للمقاول تحديد فرص جيدة؟</w:t>
      </w:r>
    </w:p>
    <w:p w14:paraId="5DD321E5" w14:textId="77777777" w:rsidR="00F0282D" w:rsidRPr="002279A3" w:rsidRDefault="00F0282D" w:rsidP="00F0282D">
      <w:pPr>
        <w:bidi/>
        <w:rPr>
          <w:rFonts w:ascii="Traditional Arabic" w:hAnsi="Traditional Arabic" w:cs="Traditional Arabic"/>
          <w:sz w:val="36"/>
          <w:szCs w:val="36"/>
          <w:rtl/>
        </w:rPr>
      </w:pPr>
      <w:r w:rsidRPr="002279A3">
        <w:rPr>
          <w:rFonts w:ascii="Traditional Arabic" w:hAnsi="Traditional Arabic" w:cs="Traditional Arabic"/>
          <w:sz w:val="36"/>
          <w:szCs w:val="36"/>
          <w:rtl/>
        </w:rPr>
        <w:t>تحديد فرصة جيدة للأعمال يتطلب فهمًا عميقًا للسوق والاحتياجات، ويمكن للمقاول تحقيق ذلك من خلال الخطوات التالية</w:t>
      </w:r>
      <w:r w:rsidRPr="002279A3">
        <w:rPr>
          <w:rFonts w:ascii="Traditional Arabic" w:hAnsi="Traditional Arabic" w:cs="Traditional Arabic"/>
          <w:sz w:val="36"/>
          <w:szCs w:val="36"/>
        </w:rPr>
        <w:t>:</w:t>
      </w:r>
    </w:p>
    <w:p w14:paraId="07C827A9" w14:textId="77777777" w:rsidR="00F0282D" w:rsidRPr="002279A3" w:rsidRDefault="00F0282D" w:rsidP="00F0282D">
      <w:pPr>
        <w:pStyle w:val="a6"/>
        <w:numPr>
          <w:ilvl w:val="0"/>
          <w:numId w:val="5"/>
        </w:numPr>
        <w:bidi/>
        <w:rPr>
          <w:rFonts w:ascii="Traditional Arabic" w:hAnsi="Traditional Arabic" w:cs="Traditional Arabic"/>
          <w:b/>
          <w:bCs/>
          <w:color w:val="FF0000"/>
          <w:sz w:val="36"/>
          <w:szCs w:val="36"/>
          <w:rtl/>
        </w:rPr>
      </w:pPr>
      <w:r w:rsidRPr="002279A3">
        <w:rPr>
          <w:rFonts w:ascii="Traditional Arabic" w:hAnsi="Traditional Arabic" w:cs="Traditional Arabic"/>
          <w:b/>
          <w:bCs/>
          <w:color w:val="FF0000"/>
          <w:sz w:val="36"/>
          <w:szCs w:val="36"/>
          <w:rtl/>
        </w:rPr>
        <w:t>دراسة السوق</w:t>
      </w:r>
      <w:r w:rsidRPr="002279A3">
        <w:rPr>
          <w:rFonts w:ascii="Traditional Arabic" w:hAnsi="Traditional Arabic" w:cs="Traditional Arabic"/>
          <w:b/>
          <w:bCs/>
          <w:color w:val="FF0000"/>
          <w:sz w:val="36"/>
          <w:szCs w:val="36"/>
        </w:rPr>
        <w:t>:</w:t>
      </w:r>
    </w:p>
    <w:p w14:paraId="24A62D3A" w14:textId="77777777" w:rsidR="00F0282D" w:rsidRPr="002279A3" w:rsidRDefault="00F0282D" w:rsidP="00F0282D">
      <w:pPr>
        <w:pStyle w:val="a6"/>
        <w:numPr>
          <w:ilvl w:val="0"/>
          <w:numId w:val="9"/>
        </w:numPr>
        <w:bidi/>
        <w:rPr>
          <w:rFonts w:ascii="Traditional Arabic" w:hAnsi="Traditional Arabic" w:cs="Traditional Arabic"/>
          <w:sz w:val="36"/>
          <w:szCs w:val="36"/>
          <w:rtl/>
        </w:rPr>
      </w:pPr>
      <w:r w:rsidRPr="002279A3">
        <w:rPr>
          <w:rFonts w:ascii="Traditional Arabic" w:hAnsi="Traditional Arabic" w:cs="Traditional Arabic"/>
          <w:sz w:val="36"/>
          <w:szCs w:val="36"/>
          <w:rtl/>
        </w:rPr>
        <w:t>أجر</w:t>
      </w:r>
      <w:r>
        <w:rPr>
          <w:rFonts w:ascii="Traditional Arabic" w:hAnsi="Traditional Arabic" w:cs="Traditional Arabic" w:hint="cs"/>
          <w:sz w:val="36"/>
          <w:szCs w:val="36"/>
          <w:rtl/>
        </w:rPr>
        <w:t>اء</w:t>
      </w:r>
      <w:r w:rsidRPr="002279A3">
        <w:rPr>
          <w:rFonts w:ascii="Traditional Arabic" w:hAnsi="Traditional Arabic" w:cs="Traditional Arabic"/>
          <w:sz w:val="36"/>
          <w:szCs w:val="36"/>
          <w:rtl/>
        </w:rPr>
        <w:t xml:space="preserve"> بحثًا سوقيًا لتحليل احتياجات واتجاهات السوق</w:t>
      </w:r>
      <w:r w:rsidRPr="002279A3">
        <w:rPr>
          <w:rFonts w:ascii="Traditional Arabic" w:hAnsi="Traditional Arabic" w:cs="Traditional Arabic"/>
          <w:sz w:val="36"/>
          <w:szCs w:val="36"/>
        </w:rPr>
        <w:t>.</w:t>
      </w:r>
    </w:p>
    <w:p w14:paraId="1621D1B4" w14:textId="77777777" w:rsidR="00F0282D" w:rsidRPr="002279A3" w:rsidRDefault="00F0282D" w:rsidP="00F0282D">
      <w:pPr>
        <w:pStyle w:val="a6"/>
        <w:numPr>
          <w:ilvl w:val="0"/>
          <w:numId w:val="9"/>
        </w:numPr>
        <w:bidi/>
        <w:rPr>
          <w:rFonts w:ascii="Traditional Arabic" w:hAnsi="Traditional Arabic" w:cs="Traditional Arabic"/>
          <w:sz w:val="36"/>
          <w:szCs w:val="36"/>
          <w:rtl/>
        </w:rPr>
      </w:pPr>
      <w:r>
        <w:rPr>
          <w:rFonts w:ascii="Traditional Arabic" w:hAnsi="Traditional Arabic" w:cs="Traditional Arabic" w:hint="cs"/>
          <w:sz w:val="36"/>
          <w:szCs w:val="36"/>
          <w:rtl/>
        </w:rPr>
        <w:t>ت</w:t>
      </w:r>
      <w:r w:rsidRPr="002279A3">
        <w:rPr>
          <w:rFonts w:ascii="Traditional Arabic" w:hAnsi="Traditional Arabic" w:cs="Traditional Arabic"/>
          <w:sz w:val="36"/>
          <w:szCs w:val="36"/>
          <w:rtl/>
        </w:rPr>
        <w:t>حدِّد الفجوات التي يمكن لشرك</w:t>
      </w:r>
      <w:r>
        <w:rPr>
          <w:rFonts w:ascii="Traditional Arabic" w:hAnsi="Traditional Arabic" w:cs="Traditional Arabic" w:hint="cs"/>
          <w:sz w:val="36"/>
          <w:szCs w:val="36"/>
          <w:rtl/>
        </w:rPr>
        <w:t>ة</w:t>
      </w:r>
      <w:r w:rsidRPr="002279A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Pr="002279A3">
        <w:rPr>
          <w:rFonts w:ascii="Traditional Arabic" w:hAnsi="Traditional Arabic" w:cs="Traditional Arabic" w:hint="cs"/>
          <w:sz w:val="36"/>
          <w:szCs w:val="36"/>
          <w:rtl/>
        </w:rPr>
        <w:t>مل</w:t>
      </w:r>
      <w:r>
        <w:rPr>
          <w:rFonts w:ascii="Traditional Arabic" w:hAnsi="Traditional Arabic" w:cs="Traditional Arabic" w:hint="cs"/>
          <w:sz w:val="36"/>
          <w:szCs w:val="36"/>
          <w:rtl/>
        </w:rPr>
        <w:t>ؤ</w:t>
      </w:r>
      <w:r w:rsidRPr="002279A3">
        <w:rPr>
          <w:rFonts w:ascii="Traditional Arabic" w:hAnsi="Traditional Arabic" w:cs="Traditional Arabic" w:hint="cs"/>
          <w:sz w:val="36"/>
          <w:szCs w:val="36"/>
          <w:rtl/>
        </w:rPr>
        <w:t>ها</w:t>
      </w:r>
      <w:r w:rsidRPr="002279A3">
        <w:rPr>
          <w:rFonts w:ascii="Traditional Arabic" w:hAnsi="Traditional Arabic" w:cs="Traditional Arabic"/>
          <w:sz w:val="36"/>
          <w:szCs w:val="36"/>
        </w:rPr>
        <w:t>.</w:t>
      </w:r>
    </w:p>
    <w:p w14:paraId="2A76B2BF" w14:textId="77777777" w:rsidR="00F0282D" w:rsidRPr="002279A3" w:rsidRDefault="00F0282D" w:rsidP="00F0282D">
      <w:pPr>
        <w:pStyle w:val="a6"/>
        <w:numPr>
          <w:ilvl w:val="0"/>
          <w:numId w:val="5"/>
        </w:numPr>
        <w:bidi/>
        <w:rPr>
          <w:rFonts w:ascii="Traditional Arabic" w:hAnsi="Traditional Arabic" w:cs="Traditional Arabic"/>
          <w:b/>
          <w:bCs/>
          <w:color w:val="FF0000"/>
          <w:sz w:val="36"/>
          <w:szCs w:val="36"/>
          <w:rtl/>
        </w:rPr>
      </w:pPr>
      <w:r w:rsidRPr="002279A3">
        <w:rPr>
          <w:rFonts w:ascii="Traditional Arabic" w:hAnsi="Traditional Arabic" w:cs="Traditional Arabic"/>
          <w:b/>
          <w:bCs/>
          <w:color w:val="FF0000"/>
          <w:sz w:val="36"/>
          <w:szCs w:val="36"/>
          <w:rtl/>
        </w:rPr>
        <w:t>تحديد الاحتياجات</w:t>
      </w:r>
      <w:r w:rsidRPr="002279A3">
        <w:rPr>
          <w:rFonts w:ascii="Traditional Arabic" w:hAnsi="Traditional Arabic" w:cs="Traditional Arabic"/>
          <w:b/>
          <w:bCs/>
          <w:color w:val="FF0000"/>
          <w:sz w:val="36"/>
          <w:szCs w:val="36"/>
        </w:rPr>
        <w:t>:</w:t>
      </w:r>
    </w:p>
    <w:p w14:paraId="26B40063" w14:textId="77777777" w:rsidR="00F0282D" w:rsidRPr="002279A3" w:rsidRDefault="00F0282D" w:rsidP="00F0282D">
      <w:pPr>
        <w:pStyle w:val="a6"/>
        <w:numPr>
          <w:ilvl w:val="0"/>
          <w:numId w:val="9"/>
        </w:numPr>
        <w:bidi/>
        <w:rPr>
          <w:rFonts w:ascii="Traditional Arabic" w:hAnsi="Traditional Arabic" w:cs="Traditional Arabic"/>
          <w:sz w:val="36"/>
          <w:szCs w:val="36"/>
          <w:rtl/>
        </w:rPr>
      </w:pPr>
      <w:r w:rsidRPr="002279A3">
        <w:rPr>
          <w:rFonts w:ascii="Traditional Arabic" w:hAnsi="Traditional Arabic" w:cs="Traditional Arabic"/>
          <w:sz w:val="36"/>
          <w:szCs w:val="36"/>
          <w:rtl/>
        </w:rPr>
        <w:t xml:space="preserve">فهم الاحتياجات والمشاكل التي </w:t>
      </w:r>
      <w:r w:rsidRPr="002279A3">
        <w:rPr>
          <w:rFonts w:ascii="Traditional Arabic" w:hAnsi="Traditional Arabic" w:cs="Traditional Arabic" w:hint="cs"/>
          <w:sz w:val="36"/>
          <w:szCs w:val="36"/>
          <w:rtl/>
        </w:rPr>
        <w:t>يوجهها</w:t>
      </w:r>
      <w:r w:rsidRPr="002279A3">
        <w:rPr>
          <w:rFonts w:ascii="Traditional Arabic" w:hAnsi="Traditional Arabic" w:cs="Traditional Arabic"/>
          <w:sz w:val="36"/>
          <w:szCs w:val="36"/>
          <w:rtl/>
        </w:rPr>
        <w:t xml:space="preserve"> العملاء المستهدفون</w:t>
      </w:r>
      <w:r w:rsidRPr="002279A3">
        <w:rPr>
          <w:rFonts w:ascii="Traditional Arabic" w:hAnsi="Traditional Arabic" w:cs="Traditional Arabic"/>
          <w:sz w:val="36"/>
          <w:szCs w:val="36"/>
        </w:rPr>
        <w:t>.</w:t>
      </w:r>
    </w:p>
    <w:p w14:paraId="627F95E0" w14:textId="77777777" w:rsidR="00F0282D" w:rsidRPr="002279A3" w:rsidRDefault="00F0282D" w:rsidP="00F0282D">
      <w:pPr>
        <w:pStyle w:val="a6"/>
        <w:numPr>
          <w:ilvl w:val="0"/>
          <w:numId w:val="9"/>
        </w:numPr>
        <w:bidi/>
        <w:rPr>
          <w:rFonts w:ascii="Traditional Arabic" w:hAnsi="Traditional Arabic" w:cs="Traditional Arabic"/>
          <w:b/>
          <w:bCs/>
          <w:sz w:val="36"/>
          <w:szCs w:val="36"/>
          <w:rtl/>
        </w:rPr>
      </w:pPr>
      <w:r w:rsidRPr="002279A3">
        <w:rPr>
          <w:rFonts w:ascii="Traditional Arabic" w:hAnsi="Traditional Arabic" w:cs="Traditional Arabic"/>
          <w:sz w:val="36"/>
          <w:szCs w:val="36"/>
          <w:rtl/>
        </w:rPr>
        <w:lastRenderedPageBreak/>
        <w:t>توفير حلاً فعّالًا وفريدًا لتلبية هذه الاحتياجات</w:t>
      </w:r>
      <w:r w:rsidRPr="002279A3">
        <w:rPr>
          <w:rFonts w:ascii="Traditional Arabic" w:hAnsi="Traditional Arabic" w:cs="Traditional Arabic"/>
          <w:b/>
          <w:bCs/>
          <w:sz w:val="36"/>
          <w:szCs w:val="36"/>
        </w:rPr>
        <w:t>.</w:t>
      </w:r>
    </w:p>
    <w:p w14:paraId="53A5B041" w14:textId="77777777" w:rsidR="00F0282D" w:rsidRPr="002279A3" w:rsidRDefault="00F0282D" w:rsidP="00F0282D">
      <w:pPr>
        <w:pStyle w:val="a6"/>
        <w:numPr>
          <w:ilvl w:val="0"/>
          <w:numId w:val="5"/>
        </w:numPr>
        <w:bidi/>
        <w:rPr>
          <w:rFonts w:ascii="Traditional Arabic" w:hAnsi="Traditional Arabic" w:cs="Traditional Arabic"/>
          <w:b/>
          <w:bCs/>
          <w:color w:val="FF0000"/>
          <w:sz w:val="36"/>
          <w:szCs w:val="36"/>
          <w:rtl/>
        </w:rPr>
      </w:pPr>
      <w:r w:rsidRPr="002279A3">
        <w:rPr>
          <w:rFonts w:ascii="Traditional Arabic" w:hAnsi="Traditional Arabic" w:cs="Traditional Arabic"/>
          <w:b/>
          <w:bCs/>
          <w:color w:val="FF0000"/>
          <w:sz w:val="36"/>
          <w:szCs w:val="36"/>
          <w:rtl/>
        </w:rPr>
        <w:t>مراقبة الاتجاهات الصناعية</w:t>
      </w:r>
      <w:r w:rsidRPr="002279A3">
        <w:rPr>
          <w:rFonts w:ascii="Traditional Arabic" w:hAnsi="Traditional Arabic" w:cs="Traditional Arabic"/>
          <w:b/>
          <w:bCs/>
          <w:color w:val="FF0000"/>
          <w:sz w:val="36"/>
          <w:szCs w:val="36"/>
        </w:rPr>
        <w:t>:</w:t>
      </w:r>
    </w:p>
    <w:p w14:paraId="16678D73" w14:textId="77777777" w:rsidR="00F0282D" w:rsidRPr="002279A3" w:rsidRDefault="00F0282D" w:rsidP="00F0282D">
      <w:pPr>
        <w:pStyle w:val="a6"/>
        <w:numPr>
          <w:ilvl w:val="0"/>
          <w:numId w:val="9"/>
        </w:numPr>
        <w:bidi/>
        <w:rPr>
          <w:rFonts w:ascii="Traditional Arabic" w:hAnsi="Traditional Arabic" w:cs="Traditional Arabic"/>
          <w:sz w:val="36"/>
          <w:szCs w:val="36"/>
          <w:rtl/>
        </w:rPr>
      </w:pPr>
      <w:r>
        <w:rPr>
          <w:rFonts w:ascii="Traditional Arabic" w:hAnsi="Traditional Arabic" w:cs="Traditional Arabic" w:hint="cs"/>
          <w:sz w:val="36"/>
          <w:szCs w:val="36"/>
          <w:rtl/>
        </w:rPr>
        <w:t>ن</w:t>
      </w:r>
      <w:r w:rsidRPr="002279A3">
        <w:rPr>
          <w:rFonts w:ascii="Traditional Arabic" w:hAnsi="Traditional Arabic" w:cs="Traditional Arabic"/>
          <w:sz w:val="36"/>
          <w:szCs w:val="36"/>
          <w:rtl/>
        </w:rPr>
        <w:t>تبع التطورات والاتجاهات في صناع</w:t>
      </w:r>
      <w:r>
        <w:rPr>
          <w:rFonts w:ascii="Traditional Arabic" w:hAnsi="Traditional Arabic" w:cs="Traditional Arabic" w:hint="cs"/>
          <w:sz w:val="36"/>
          <w:szCs w:val="36"/>
          <w:rtl/>
        </w:rPr>
        <w:t>ة</w:t>
      </w:r>
      <w:r w:rsidRPr="002279A3">
        <w:rPr>
          <w:rFonts w:ascii="Traditional Arabic" w:hAnsi="Traditional Arabic" w:cs="Traditional Arabic"/>
          <w:sz w:val="36"/>
          <w:szCs w:val="36"/>
          <w:rtl/>
        </w:rPr>
        <w:t xml:space="preserve"> وتوقع كيف يمكن أن تؤثر على فرص النمو</w:t>
      </w:r>
      <w:r w:rsidRPr="002279A3">
        <w:rPr>
          <w:rFonts w:ascii="Traditional Arabic" w:hAnsi="Traditional Arabic" w:cs="Traditional Arabic"/>
          <w:sz w:val="36"/>
          <w:szCs w:val="36"/>
        </w:rPr>
        <w:t>.</w:t>
      </w:r>
    </w:p>
    <w:p w14:paraId="1DAA3478" w14:textId="77777777" w:rsidR="00F0282D" w:rsidRPr="002279A3" w:rsidRDefault="00F0282D" w:rsidP="00F0282D">
      <w:pPr>
        <w:pStyle w:val="a6"/>
        <w:numPr>
          <w:ilvl w:val="0"/>
          <w:numId w:val="5"/>
        </w:numPr>
        <w:bidi/>
        <w:rPr>
          <w:rFonts w:ascii="Traditional Arabic" w:hAnsi="Traditional Arabic" w:cs="Traditional Arabic"/>
          <w:b/>
          <w:bCs/>
          <w:color w:val="FF0000"/>
          <w:sz w:val="36"/>
          <w:szCs w:val="36"/>
          <w:rtl/>
        </w:rPr>
      </w:pPr>
      <w:r w:rsidRPr="002279A3">
        <w:rPr>
          <w:rFonts w:ascii="Traditional Arabic" w:hAnsi="Traditional Arabic" w:cs="Traditional Arabic"/>
          <w:b/>
          <w:bCs/>
          <w:color w:val="FF0000"/>
          <w:sz w:val="36"/>
          <w:szCs w:val="36"/>
          <w:rtl/>
        </w:rPr>
        <w:t>تقييم الخدمات المنافسة</w:t>
      </w:r>
      <w:r w:rsidRPr="002279A3">
        <w:rPr>
          <w:rFonts w:ascii="Traditional Arabic" w:hAnsi="Traditional Arabic" w:cs="Traditional Arabic"/>
          <w:b/>
          <w:bCs/>
          <w:color w:val="FF0000"/>
          <w:sz w:val="36"/>
          <w:szCs w:val="36"/>
        </w:rPr>
        <w:t>:</w:t>
      </w:r>
    </w:p>
    <w:p w14:paraId="25ABA235" w14:textId="77777777" w:rsidR="00F0282D" w:rsidRPr="002279A3" w:rsidRDefault="00F0282D" w:rsidP="00F0282D">
      <w:pPr>
        <w:pStyle w:val="a6"/>
        <w:numPr>
          <w:ilvl w:val="0"/>
          <w:numId w:val="9"/>
        </w:numPr>
        <w:bidi/>
        <w:rPr>
          <w:rFonts w:ascii="Traditional Arabic" w:hAnsi="Traditional Arabic" w:cs="Traditional Arabic"/>
          <w:sz w:val="36"/>
          <w:szCs w:val="36"/>
          <w:rtl/>
        </w:rPr>
      </w:pPr>
      <w:r>
        <w:rPr>
          <w:rFonts w:ascii="Traditional Arabic" w:hAnsi="Traditional Arabic" w:cs="Traditional Arabic" w:hint="cs"/>
          <w:sz w:val="36"/>
          <w:szCs w:val="36"/>
          <w:rtl/>
        </w:rPr>
        <w:t>م</w:t>
      </w:r>
      <w:r w:rsidRPr="002279A3">
        <w:rPr>
          <w:rFonts w:ascii="Traditional Arabic" w:hAnsi="Traditional Arabic" w:cs="Traditional Arabic"/>
          <w:sz w:val="36"/>
          <w:szCs w:val="36"/>
          <w:rtl/>
        </w:rPr>
        <w:t>قارن</w:t>
      </w:r>
      <w:r>
        <w:rPr>
          <w:rFonts w:ascii="Traditional Arabic" w:hAnsi="Traditional Arabic" w:cs="Traditional Arabic" w:hint="cs"/>
          <w:sz w:val="36"/>
          <w:szCs w:val="36"/>
          <w:rtl/>
        </w:rPr>
        <w:t>ة</w:t>
      </w:r>
      <w:r w:rsidRPr="002279A3">
        <w:rPr>
          <w:rFonts w:ascii="Traditional Arabic" w:hAnsi="Traditional Arabic" w:cs="Traditional Arabic"/>
          <w:sz w:val="36"/>
          <w:szCs w:val="36"/>
          <w:rtl/>
        </w:rPr>
        <w:t xml:space="preserve"> الخدمات والمنتجات المقدمة بواسطة المنافسين لتحديد الفرص التي قد تكون غير مستغلة</w:t>
      </w:r>
      <w:r w:rsidRPr="002279A3">
        <w:rPr>
          <w:rFonts w:ascii="Traditional Arabic" w:hAnsi="Traditional Arabic" w:cs="Traditional Arabic"/>
          <w:sz w:val="36"/>
          <w:szCs w:val="36"/>
        </w:rPr>
        <w:t>.</w:t>
      </w:r>
    </w:p>
    <w:p w14:paraId="447A9116" w14:textId="77777777" w:rsidR="00F0282D" w:rsidRPr="002279A3" w:rsidRDefault="00F0282D" w:rsidP="00F0282D">
      <w:pPr>
        <w:pStyle w:val="a6"/>
        <w:numPr>
          <w:ilvl w:val="0"/>
          <w:numId w:val="5"/>
        </w:numPr>
        <w:bidi/>
        <w:rPr>
          <w:rFonts w:ascii="Traditional Arabic" w:hAnsi="Traditional Arabic" w:cs="Traditional Arabic"/>
          <w:b/>
          <w:bCs/>
          <w:color w:val="FF0000"/>
          <w:sz w:val="36"/>
          <w:szCs w:val="36"/>
          <w:rtl/>
        </w:rPr>
      </w:pPr>
      <w:r w:rsidRPr="002279A3">
        <w:rPr>
          <w:rFonts w:ascii="Traditional Arabic" w:hAnsi="Traditional Arabic" w:cs="Traditional Arabic"/>
          <w:b/>
          <w:bCs/>
          <w:color w:val="FF0000"/>
          <w:sz w:val="36"/>
          <w:szCs w:val="36"/>
          <w:rtl/>
        </w:rPr>
        <w:t>فحص التكنولوجيا والابتكار</w:t>
      </w:r>
      <w:r w:rsidRPr="002279A3">
        <w:rPr>
          <w:rFonts w:ascii="Traditional Arabic" w:hAnsi="Traditional Arabic" w:cs="Traditional Arabic"/>
          <w:b/>
          <w:bCs/>
          <w:color w:val="FF0000"/>
          <w:sz w:val="36"/>
          <w:szCs w:val="36"/>
        </w:rPr>
        <w:t>:</w:t>
      </w:r>
    </w:p>
    <w:p w14:paraId="2D1CDDEC" w14:textId="77777777" w:rsidR="00F0282D" w:rsidRPr="002279A3" w:rsidRDefault="00F0282D" w:rsidP="00F0282D">
      <w:pPr>
        <w:pStyle w:val="a6"/>
        <w:numPr>
          <w:ilvl w:val="0"/>
          <w:numId w:val="9"/>
        </w:numPr>
        <w:bidi/>
        <w:rPr>
          <w:rFonts w:ascii="Traditional Arabic" w:hAnsi="Traditional Arabic" w:cs="Traditional Arabic"/>
          <w:sz w:val="36"/>
          <w:szCs w:val="36"/>
          <w:rtl/>
        </w:rPr>
      </w:pPr>
      <w:r w:rsidRPr="002279A3">
        <w:rPr>
          <w:rFonts w:ascii="Traditional Arabic" w:hAnsi="Traditional Arabic" w:cs="Traditional Arabic"/>
          <w:sz w:val="36"/>
          <w:szCs w:val="36"/>
          <w:rtl/>
        </w:rPr>
        <w:t>تحقق من كيف يمكن استخدام التكنولوجيا والابتكار لتحسين أو تقديم خدمات أو منتجات فريدة</w:t>
      </w:r>
      <w:r w:rsidRPr="002279A3">
        <w:rPr>
          <w:rFonts w:ascii="Traditional Arabic" w:hAnsi="Traditional Arabic" w:cs="Traditional Arabic"/>
          <w:sz w:val="36"/>
          <w:szCs w:val="36"/>
        </w:rPr>
        <w:t>.</w:t>
      </w:r>
    </w:p>
    <w:p w14:paraId="477A73E9" w14:textId="77777777" w:rsidR="00F0282D" w:rsidRPr="002279A3" w:rsidRDefault="00F0282D" w:rsidP="00F0282D">
      <w:pPr>
        <w:pStyle w:val="a6"/>
        <w:numPr>
          <w:ilvl w:val="0"/>
          <w:numId w:val="5"/>
        </w:numPr>
        <w:bidi/>
        <w:rPr>
          <w:rFonts w:ascii="Traditional Arabic" w:hAnsi="Traditional Arabic" w:cs="Traditional Arabic"/>
          <w:b/>
          <w:bCs/>
          <w:color w:val="FF0000"/>
          <w:sz w:val="36"/>
          <w:szCs w:val="36"/>
          <w:rtl/>
        </w:rPr>
      </w:pPr>
      <w:r w:rsidRPr="002279A3">
        <w:rPr>
          <w:rFonts w:ascii="Traditional Arabic" w:hAnsi="Traditional Arabic" w:cs="Traditional Arabic"/>
          <w:b/>
          <w:bCs/>
          <w:color w:val="FF0000"/>
          <w:sz w:val="36"/>
          <w:szCs w:val="36"/>
          <w:rtl/>
        </w:rPr>
        <w:t>تقييم القدرات الداخلية</w:t>
      </w:r>
      <w:r w:rsidRPr="002279A3">
        <w:rPr>
          <w:rFonts w:ascii="Traditional Arabic" w:hAnsi="Traditional Arabic" w:cs="Traditional Arabic"/>
          <w:b/>
          <w:bCs/>
          <w:color w:val="FF0000"/>
          <w:sz w:val="36"/>
          <w:szCs w:val="36"/>
        </w:rPr>
        <w:t>:</w:t>
      </w:r>
    </w:p>
    <w:p w14:paraId="3FBD8EEE" w14:textId="77777777" w:rsidR="00F0282D" w:rsidRPr="002279A3" w:rsidRDefault="00F0282D" w:rsidP="00F0282D">
      <w:pPr>
        <w:pStyle w:val="a6"/>
        <w:numPr>
          <w:ilvl w:val="0"/>
          <w:numId w:val="9"/>
        </w:numPr>
        <w:bidi/>
        <w:rPr>
          <w:rFonts w:ascii="Traditional Arabic" w:hAnsi="Traditional Arabic" w:cs="Traditional Arabic"/>
          <w:sz w:val="36"/>
          <w:szCs w:val="36"/>
          <w:rtl/>
        </w:rPr>
      </w:pPr>
      <w:r>
        <w:rPr>
          <w:rFonts w:ascii="Traditional Arabic" w:hAnsi="Traditional Arabic" w:cs="Traditional Arabic" w:hint="cs"/>
          <w:sz w:val="36"/>
          <w:szCs w:val="36"/>
          <w:rtl/>
        </w:rPr>
        <w:t>ت</w:t>
      </w:r>
      <w:r w:rsidRPr="002279A3">
        <w:rPr>
          <w:rFonts w:ascii="Traditional Arabic" w:hAnsi="Traditional Arabic" w:cs="Traditional Arabic"/>
          <w:sz w:val="36"/>
          <w:szCs w:val="36"/>
          <w:rtl/>
        </w:rPr>
        <w:t xml:space="preserve">قيِّم </w:t>
      </w:r>
      <w:r w:rsidRPr="002279A3">
        <w:rPr>
          <w:rFonts w:ascii="Traditional Arabic" w:hAnsi="Traditional Arabic" w:cs="Traditional Arabic" w:hint="cs"/>
          <w:sz w:val="36"/>
          <w:szCs w:val="36"/>
          <w:rtl/>
        </w:rPr>
        <w:t>قدار</w:t>
      </w:r>
      <w:r>
        <w:rPr>
          <w:rFonts w:ascii="Traditional Arabic" w:hAnsi="Traditional Arabic" w:cs="Traditional Arabic" w:hint="cs"/>
          <w:sz w:val="36"/>
          <w:szCs w:val="36"/>
          <w:rtl/>
        </w:rPr>
        <w:t>ة</w:t>
      </w:r>
      <w:r w:rsidRPr="002279A3">
        <w:rPr>
          <w:rFonts w:ascii="Traditional Arabic" w:hAnsi="Traditional Arabic" w:cs="Traditional Arabic"/>
          <w:sz w:val="36"/>
          <w:szCs w:val="36"/>
          <w:rtl/>
        </w:rPr>
        <w:t xml:space="preserve"> شرك</w:t>
      </w:r>
      <w:r>
        <w:rPr>
          <w:rFonts w:ascii="Traditional Arabic" w:hAnsi="Traditional Arabic" w:cs="Traditional Arabic" w:hint="cs"/>
          <w:sz w:val="36"/>
          <w:szCs w:val="36"/>
          <w:rtl/>
        </w:rPr>
        <w:t>ة</w:t>
      </w:r>
      <w:r w:rsidRPr="002279A3">
        <w:rPr>
          <w:rFonts w:ascii="Traditional Arabic" w:hAnsi="Traditional Arabic" w:cs="Traditional Arabic"/>
          <w:sz w:val="36"/>
          <w:szCs w:val="36"/>
          <w:rtl/>
        </w:rPr>
        <w:t xml:space="preserve"> الحالية وما إذا كانت قادرة على تلبية الفرص المحتملة</w:t>
      </w:r>
      <w:r w:rsidRPr="002279A3">
        <w:rPr>
          <w:rFonts w:ascii="Traditional Arabic" w:hAnsi="Traditional Arabic" w:cs="Traditional Arabic"/>
          <w:sz w:val="36"/>
          <w:szCs w:val="36"/>
        </w:rPr>
        <w:t>.</w:t>
      </w:r>
    </w:p>
    <w:p w14:paraId="66211FC5" w14:textId="77777777" w:rsidR="00F0282D" w:rsidRPr="002279A3" w:rsidRDefault="00F0282D" w:rsidP="00F0282D">
      <w:pPr>
        <w:pStyle w:val="a6"/>
        <w:numPr>
          <w:ilvl w:val="0"/>
          <w:numId w:val="5"/>
        </w:numPr>
        <w:bidi/>
        <w:rPr>
          <w:rFonts w:ascii="Traditional Arabic" w:hAnsi="Traditional Arabic" w:cs="Traditional Arabic"/>
          <w:b/>
          <w:bCs/>
          <w:color w:val="FF0000"/>
          <w:sz w:val="36"/>
          <w:szCs w:val="36"/>
          <w:rtl/>
        </w:rPr>
      </w:pPr>
      <w:r w:rsidRPr="002279A3">
        <w:rPr>
          <w:rFonts w:ascii="Traditional Arabic" w:hAnsi="Traditional Arabic" w:cs="Traditional Arabic"/>
          <w:b/>
          <w:bCs/>
          <w:color w:val="FF0000"/>
          <w:sz w:val="36"/>
          <w:szCs w:val="36"/>
          <w:rtl/>
        </w:rPr>
        <w:t>تحليل التكلفة والمخاطر</w:t>
      </w:r>
      <w:r w:rsidRPr="002279A3">
        <w:rPr>
          <w:rFonts w:ascii="Traditional Arabic" w:hAnsi="Traditional Arabic" w:cs="Traditional Arabic"/>
          <w:b/>
          <w:bCs/>
          <w:color w:val="FF0000"/>
          <w:sz w:val="36"/>
          <w:szCs w:val="36"/>
        </w:rPr>
        <w:t>:</w:t>
      </w:r>
    </w:p>
    <w:p w14:paraId="1FCCA435" w14:textId="77777777" w:rsidR="00F0282D" w:rsidRPr="002279A3" w:rsidRDefault="00F0282D" w:rsidP="00F0282D">
      <w:pPr>
        <w:pStyle w:val="a6"/>
        <w:numPr>
          <w:ilvl w:val="0"/>
          <w:numId w:val="9"/>
        </w:numPr>
        <w:bidi/>
        <w:rPr>
          <w:rFonts w:ascii="Traditional Arabic" w:hAnsi="Traditional Arabic" w:cs="Traditional Arabic"/>
          <w:sz w:val="36"/>
          <w:szCs w:val="36"/>
          <w:rtl/>
        </w:rPr>
      </w:pPr>
      <w:r>
        <w:rPr>
          <w:rFonts w:ascii="Traditional Arabic" w:hAnsi="Traditional Arabic" w:cs="Traditional Arabic" w:hint="cs"/>
          <w:sz w:val="36"/>
          <w:szCs w:val="36"/>
          <w:rtl/>
        </w:rPr>
        <w:t>ت</w:t>
      </w:r>
      <w:r w:rsidRPr="002279A3">
        <w:rPr>
          <w:rFonts w:ascii="Traditional Arabic" w:hAnsi="Traditional Arabic" w:cs="Traditional Arabic"/>
          <w:sz w:val="36"/>
          <w:szCs w:val="36"/>
          <w:rtl/>
        </w:rPr>
        <w:t>ح</w:t>
      </w:r>
      <w:r>
        <w:rPr>
          <w:rFonts w:ascii="Traditional Arabic" w:hAnsi="Traditional Arabic" w:cs="Traditional Arabic" w:hint="cs"/>
          <w:sz w:val="36"/>
          <w:szCs w:val="36"/>
          <w:rtl/>
        </w:rPr>
        <w:t>ديد</w:t>
      </w:r>
      <w:r w:rsidRPr="002279A3">
        <w:rPr>
          <w:rFonts w:ascii="Traditional Arabic" w:hAnsi="Traditional Arabic" w:cs="Traditional Arabic"/>
          <w:sz w:val="36"/>
          <w:szCs w:val="36"/>
          <w:rtl/>
        </w:rPr>
        <w:t xml:space="preserve"> التكلفة المتوقعة للاستثمار وتشغيل الفرصة</w:t>
      </w:r>
      <w:r w:rsidRPr="002279A3">
        <w:rPr>
          <w:rFonts w:ascii="Traditional Arabic" w:hAnsi="Traditional Arabic" w:cs="Traditional Arabic"/>
          <w:sz w:val="36"/>
          <w:szCs w:val="36"/>
        </w:rPr>
        <w:t>.</w:t>
      </w:r>
    </w:p>
    <w:p w14:paraId="08C43E5A" w14:textId="77777777" w:rsidR="00F0282D" w:rsidRPr="002279A3" w:rsidRDefault="00F0282D" w:rsidP="00F0282D">
      <w:pPr>
        <w:pStyle w:val="a6"/>
        <w:numPr>
          <w:ilvl w:val="0"/>
          <w:numId w:val="9"/>
        </w:numPr>
        <w:bidi/>
        <w:rPr>
          <w:rFonts w:ascii="Traditional Arabic" w:hAnsi="Traditional Arabic" w:cs="Traditional Arabic"/>
          <w:sz w:val="36"/>
          <w:szCs w:val="36"/>
          <w:rtl/>
        </w:rPr>
      </w:pPr>
      <w:r>
        <w:rPr>
          <w:rFonts w:ascii="Traditional Arabic" w:hAnsi="Traditional Arabic" w:cs="Traditional Arabic" w:hint="cs"/>
          <w:sz w:val="36"/>
          <w:szCs w:val="36"/>
          <w:rtl/>
        </w:rPr>
        <w:t>ت</w:t>
      </w:r>
      <w:r w:rsidRPr="002279A3">
        <w:rPr>
          <w:rFonts w:ascii="Traditional Arabic" w:hAnsi="Traditional Arabic" w:cs="Traditional Arabic"/>
          <w:sz w:val="36"/>
          <w:szCs w:val="36"/>
          <w:rtl/>
        </w:rPr>
        <w:t>ق</w:t>
      </w:r>
      <w:r>
        <w:rPr>
          <w:rFonts w:ascii="Traditional Arabic" w:hAnsi="Traditional Arabic" w:cs="Traditional Arabic" w:hint="cs"/>
          <w:sz w:val="36"/>
          <w:szCs w:val="36"/>
          <w:rtl/>
        </w:rPr>
        <w:t>يم</w:t>
      </w:r>
      <w:r w:rsidRPr="002279A3">
        <w:rPr>
          <w:rFonts w:ascii="Traditional Arabic" w:hAnsi="Traditional Arabic" w:cs="Traditional Arabic"/>
          <w:sz w:val="36"/>
          <w:szCs w:val="36"/>
          <w:rtl/>
        </w:rPr>
        <w:t xml:space="preserve"> المخاطر المحتملة وتحديد كيفية التعامل معها</w:t>
      </w:r>
      <w:r w:rsidRPr="002279A3">
        <w:rPr>
          <w:rFonts w:ascii="Traditional Arabic" w:hAnsi="Traditional Arabic" w:cs="Traditional Arabic"/>
          <w:sz w:val="36"/>
          <w:szCs w:val="36"/>
        </w:rPr>
        <w:t>.</w:t>
      </w:r>
    </w:p>
    <w:p w14:paraId="6B98C5E7" w14:textId="77777777" w:rsidR="00F0282D" w:rsidRPr="002279A3" w:rsidRDefault="00F0282D" w:rsidP="00F0282D">
      <w:pPr>
        <w:pStyle w:val="a6"/>
        <w:numPr>
          <w:ilvl w:val="0"/>
          <w:numId w:val="5"/>
        </w:numPr>
        <w:bidi/>
        <w:rPr>
          <w:rFonts w:ascii="Traditional Arabic" w:hAnsi="Traditional Arabic" w:cs="Traditional Arabic"/>
          <w:b/>
          <w:bCs/>
          <w:color w:val="FF0000"/>
          <w:sz w:val="36"/>
          <w:szCs w:val="36"/>
          <w:rtl/>
        </w:rPr>
      </w:pPr>
      <w:r w:rsidRPr="002279A3">
        <w:rPr>
          <w:rFonts w:ascii="Traditional Arabic" w:hAnsi="Traditional Arabic" w:cs="Traditional Arabic"/>
          <w:b/>
          <w:bCs/>
          <w:color w:val="FF0000"/>
          <w:sz w:val="36"/>
          <w:szCs w:val="36"/>
          <w:rtl/>
        </w:rPr>
        <w:t>استشارة الخبراء</w:t>
      </w:r>
      <w:r w:rsidRPr="002279A3">
        <w:rPr>
          <w:rFonts w:ascii="Traditional Arabic" w:hAnsi="Traditional Arabic" w:cs="Traditional Arabic"/>
          <w:b/>
          <w:bCs/>
          <w:color w:val="FF0000"/>
          <w:sz w:val="36"/>
          <w:szCs w:val="36"/>
        </w:rPr>
        <w:t>:</w:t>
      </w:r>
    </w:p>
    <w:p w14:paraId="5EED2C7F" w14:textId="77777777" w:rsidR="00F0282D" w:rsidRPr="002279A3" w:rsidRDefault="00F0282D" w:rsidP="00F0282D">
      <w:pPr>
        <w:pStyle w:val="a6"/>
        <w:numPr>
          <w:ilvl w:val="0"/>
          <w:numId w:val="9"/>
        </w:numPr>
        <w:bidi/>
        <w:rPr>
          <w:rFonts w:ascii="Traditional Arabic" w:hAnsi="Traditional Arabic" w:cs="Traditional Arabic"/>
          <w:sz w:val="36"/>
          <w:szCs w:val="36"/>
          <w:rtl/>
        </w:rPr>
      </w:pPr>
      <w:r>
        <w:rPr>
          <w:rFonts w:ascii="Traditional Arabic" w:hAnsi="Traditional Arabic" w:cs="Traditional Arabic" w:hint="cs"/>
          <w:sz w:val="36"/>
          <w:szCs w:val="36"/>
          <w:rtl/>
        </w:rPr>
        <w:t>طلب</w:t>
      </w:r>
      <w:r w:rsidRPr="002279A3">
        <w:rPr>
          <w:rFonts w:ascii="Traditional Arabic" w:hAnsi="Traditional Arabic" w:cs="Traditional Arabic"/>
          <w:sz w:val="36"/>
          <w:szCs w:val="36"/>
          <w:rtl/>
        </w:rPr>
        <w:t xml:space="preserve"> استشارات من متخصصين في مجال الأعمال أو الصناعة للحصول على رأي محايد</w:t>
      </w:r>
      <w:r w:rsidRPr="002279A3">
        <w:rPr>
          <w:rFonts w:ascii="Traditional Arabic" w:hAnsi="Traditional Arabic" w:cs="Traditional Arabic"/>
          <w:sz w:val="36"/>
          <w:szCs w:val="36"/>
        </w:rPr>
        <w:t>.</w:t>
      </w:r>
    </w:p>
    <w:p w14:paraId="4BD0EE76" w14:textId="77777777" w:rsidR="00F0282D" w:rsidRPr="002279A3" w:rsidRDefault="00F0282D" w:rsidP="00F0282D">
      <w:pPr>
        <w:pStyle w:val="a6"/>
        <w:numPr>
          <w:ilvl w:val="0"/>
          <w:numId w:val="5"/>
        </w:numPr>
        <w:bidi/>
        <w:rPr>
          <w:rFonts w:ascii="Traditional Arabic" w:hAnsi="Traditional Arabic" w:cs="Traditional Arabic"/>
          <w:b/>
          <w:bCs/>
          <w:color w:val="FF0000"/>
          <w:sz w:val="36"/>
          <w:szCs w:val="36"/>
          <w:rtl/>
        </w:rPr>
      </w:pPr>
      <w:r w:rsidRPr="002279A3">
        <w:rPr>
          <w:rFonts w:ascii="Traditional Arabic" w:hAnsi="Traditional Arabic" w:cs="Traditional Arabic"/>
          <w:b/>
          <w:bCs/>
          <w:color w:val="FF0000"/>
          <w:sz w:val="36"/>
          <w:szCs w:val="36"/>
          <w:rtl/>
        </w:rPr>
        <w:t>تجربة الفرصة</w:t>
      </w:r>
      <w:r w:rsidRPr="002279A3">
        <w:rPr>
          <w:rFonts w:ascii="Traditional Arabic" w:hAnsi="Traditional Arabic" w:cs="Traditional Arabic"/>
          <w:b/>
          <w:bCs/>
          <w:color w:val="FF0000"/>
          <w:sz w:val="36"/>
          <w:szCs w:val="36"/>
        </w:rPr>
        <w:t>:</w:t>
      </w:r>
    </w:p>
    <w:p w14:paraId="2958F50B" w14:textId="77777777" w:rsidR="00F0282D" w:rsidRPr="002279A3" w:rsidRDefault="00F0282D" w:rsidP="00F0282D">
      <w:pPr>
        <w:pStyle w:val="a6"/>
        <w:numPr>
          <w:ilvl w:val="0"/>
          <w:numId w:val="9"/>
        </w:numPr>
        <w:bidi/>
        <w:rPr>
          <w:rFonts w:ascii="Traditional Arabic" w:hAnsi="Traditional Arabic" w:cs="Traditional Arabic"/>
          <w:sz w:val="36"/>
          <w:szCs w:val="36"/>
          <w:rtl/>
        </w:rPr>
      </w:pPr>
      <w:r>
        <w:rPr>
          <w:rFonts w:ascii="Traditional Arabic" w:hAnsi="Traditional Arabic" w:cs="Traditional Arabic" w:hint="cs"/>
          <w:sz w:val="36"/>
          <w:szCs w:val="36"/>
          <w:rtl/>
        </w:rPr>
        <w:t>ت</w:t>
      </w:r>
      <w:r w:rsidRPr="002279A3">
        <w:rPr>
          <w:rFonts w:ascii="Traditional Arabic" w:hAnsi="Traditional Arabic" w:cs="Traditional Arabic"/>
          <w:sz w:val="36"/>
          <w:szCs w:val="36"/>
          <w:rtl/>
        </w:rPr>
        <w:t>قدِّم نموذج تجريبي أو اختبر الفرصة بشكل صغير لتقييم استجابة السوق</w:t>
      </w:r>
      <w:r w:rsidRPr="002279A3">
        <w:rPr>
          <w:rFonts w:ascii="Traditional Arabic" w:hAnsi="Traditional Arabic" w:cs="Traditional Arabic"/>
          <w:sz w:val="36"/>
          <w:szCs w:val="36"/>
        </w:rPr>
        <w:t>.</w:t>
      </w:r>
    </w:p>
    <w:p w14:paraId="54BD681C" w14:textId="77777777" w:rsidR="00F0282D" w:rsidRPr="002279A3" w:rsidRDefault="00F0282D" w:rsidP="00F0282D">
      <w:pPr>
        <w:pStyle w:val="a6"/>
        <w:numPr>
          <w:ilvl w:val="0"/>
          <w:numId w:val="5"/>
        </w:numPr>
        <w:bidi/>
        <w:rPr>
          <w:rFonts w:ascii="Traditional Arabic" w:hAnsi="Traditional Arabic" w:cs="Traditional Arabic"/>
          <w:b/>
          <w:bCs/>
          <w:color w:val="FF0000"/>
          <w:sz w:val="36"/>
          <w:szCs w:val="36"/>
          <w:rtl/>
        </w:rPr>
      </w:pPr>
      <w:r w:rsidRPr="002279A3">
        <w:rPr>
          <w:rFonts w:ascii="Traditional Arabic" w:hAnsi="Traditional Arabic" w:cs="Traditional Arabic"/>
          <w:b/>
          <w:bCs/>
          <w:color w:val="FF0000"/>
          <w:sz w:val="36"/>
          <w:szCs w:val="36"/>
          <w:rtl/>
        </w:rPr>
        <w:t>مراقبة التقييم الاقتصادي</w:t>
      </w:r>
      <w:r w:rsidRPr="002279A3">
        <w:rPr>
          <w:rFonts w:ascii="Traditional Arabic" w:hAnsi="Traditional Arabic" w:cs="Traditional Arabic"/>
          <w:b/>
          <w:bCs/>
          <w:color w:val="FF0000"/>
          <w:sz w:val="36"/>
          <w:szCs w:val="36"/>
        </w:rPr>
        <w:t>:</w:t>
      </w:r>
    </w:p>
    <w:p w14:paraId="014FCE19" w14:textId="77777777" w:rsidR="00F0282D" w:rsidRPr="002279A3" w:rsidRDefault="00F0282D" w:rsidP="00F0282D">
      <w:pPr>
        <w:pStyle w:val="a6"/>
        <w:numPr>
          <w:ilvl w:val="0"/>
          <w:numId w:val="9"/>
        </w:numPr>
        <w:bidi/>
        <w:rPr>
          <w:rFonts w:ascii="Traditional Arabic" w:hAnsi="Traditional Arabic" w:cs="Traditional Arabic"/>
          <w:sz w:val="36"/>
          <w:szCs w:val="36"/>
          <w:rtl/>
        </w:rPr>
      </w:pPr>
      <w:r w:rsidRPr="002279A3">
        <w:rPr>
          <w:rFonts w:ascii="Traditional Arabic" w:hAnsi="Traditional Arabic" w:cs="Traditional Arabic"/>
          <w:sz w:val="36"/>
          <w:szCs w:val="36"/>
          <w:rtl/>
        </w:rPr>
        <w:t>تحليل الظروف الاقتصادية وكيف يمكن أن تؤثر على فرص الأعمال</w:t>
      </w:r>
      <w:r w:rsidRPr="002279A3">
        <w:rPr>
          <w:rFonts w:ascii="Traditional Arabic" w:hAnsi="Traditional Arabic" w:cs="Traditional Arabic"/>
          <w:sz w:val="36"/>
          <w:szCs w:val="36"/>
        </w:rPr>
        <w:t>.</w:t>
      </w:r>
    </w:p>
    <w:p w14:paraId="6DA232FA" w14:textId="77777777" w:rsidR="00F0282D" w:rsidRPr="002279A3" w:rsidRDefault="00F0282D" w:rsidP="00F0282D">
      <w:pPr>
        <w:bidi/>
        <w:rPr>
          <w:rFonts w:ascii="Traditional Arabic" w:hAnsi="Traditional Arabic" w:cs="Traditional Arabic"/>
          <w:sz w:val="36"/>
          <w:szCs w:val="36"/>
          <w:rtl/>
        </w:rPr>
      </w:pPr>
      <w:r w:rsidRPr="002279A3">
        <w:rPr>
          <w:rFonts w:ascii="Traditional Arabic" w:hAnsi="Traditional Arabic" w:cs="Traditional Arabic"/>
          <w:sz w:val="36"/>
          <w:szCs w:val="36"/>
          <w:rtl/>
        </w:rPr>
        <w:t>باستخدام هذه الخطوات، يمكن للمقاول تحديد الفرص الواعدة واتخاذ قرارات مستنيرة للنمو والنجاح في أعماله</w:t>
      </w:r>
      <w:r w:rsidRPr="002279A3">
        <w:rPr>
          <w:rFonts w:ascii="Traditional Arabic" w:hAnsi="Traditional Arabic" w:cs="Traditional Arabic"/>
          <w:sz w:val="36"/>
          <w:szCs w:val="36"/>
        </w:rPr>
        <w:t>.</w:t>
      </w:r>
    </w:p>
    <w:p w14:paraId="028A8CDF" w14:textId="77777777" w:rsidR="00F0282D" w:rsidRDefault="00F0282D" w:rsidP="00F0282D">
      <w:pPr>
        <w:bidi/>
        <w:spacing w:after="0"/>
        <w:rPr>
          <w:rFonts w:ascii="Traditional Arabic" w:hAnsi="Traditional Arabic" w:cs="Traditional Arabic"/>
          <w:b/>
          <w:bCs/>
          <w:sz w:val="36"/>
          <w:szCs w:val="36"/>
          <w:rtl/>
        </w:rPr>
      </w:pPr>
      <w:r w:rsidRPr="003540AA">
        <w:rPr>
          <w:rFonts w:ascii="Traditional Arabic" w:hAnsi="Traditional Arabic" w:cs="Traditional Arabic"/>
          <w:b/>
          <w:bCs/>
          <w:sz w:val="36"/>
          <w:szCs w:val="36"/>
          <w:rtl/>
        </w:rPr>
        <w:t> كيف يمكن للمقاول جذب الاستثمارات لمشروعه؟</w:t>
      </w:r>
    </w:p>
    <w:p w14:paraId="184B032F" w14:textId="77777777" w:rsidR="00F0282D" w:rsidRPr="009653F5" w:rsidRDefault="00F0282D" w:rsidP="00F0282D">
      <w:pPr>
        <w:bidi/>
        <w:rPr>
          <w:rFonts w:ascii="Traditional Arabic" w:hAnsi="Traditional Arabic" w:cs="Traditional Arabic"/>
          <w:sz w:val="36"/>
          <w:szCs w:val="36"/>
          <w:rtl/>
        </w:rPr>
      </w:pPr>
      <w:r w:rsidRPr="009653F5">
        <w:rPr>
          <w:rFonts w:ascii="Traditional Arabic" w:hAnsi="Traditional Arabic" w:cs="Traditional Arabic"/>
          <w:sz w:val="36"/>
          <w:szCs w:val="36"/>
          <w:rtl/>
        </w:rPr>
        <w:t>لجذب الاستثمار لمشروعك كمقاول، يمكن اتباع الخطوات التالية</w:t>
      </w:r>
      <w:r w:rsidRPr="009653F5">
        <w:rPr>
          <w:rFonts w:ascii="Traditional Arabic" w:hAnsi="Traditional Arabic" w:cs="Traditional Arabic"/>
          <w:sz w:val="36"/>
          <w:szCs w:val="36"/>
        </w:rPr>
        <w:t>:</w:t>
      </w:r>
    </w:p>
    <w:p w14:paraId="10C5D016" w14:textId="77777777" w:rsidR="00F0282D" w:rsidRPr="009653F5" w:rsidRDefault="00F0282D" w:rsidP="00F0282D">
      <w:pPr>
        <w:pStyle w:val="a6"/>
        <w:numPr>
          <w:ilvl w:val="0"/>
          <w:numId w:val="6"/>
        </w:numPr>
        <w:bidi/>
        <w:rPr>
          <w:rFonts w:ascii="Traditional Arabic" w:hAnsi="Traditional Arabic" w:cs="Traditional Arabic"/>
          <w:b/>
          <w:bCs/>
          <w:color w:val="FF0000"/>
          <w:sz w:val="36"/>
          <w:szCs w:val="36"/>
          <w:rtl/>
        </w:rPr>
      </w:pPr>
      <w:r w:rsidRPr="009653F5">
        <w:rPr>
          <w:rFonts w:ascii="Traditional Arabic" w:hAnsi="Traditional Arabic" w:cs="Traditional Arabic"/>
          <w:b/>
          <w:bCs/>
          <w:color w:val="FF0000"/>
          <w:sz w:val="36"/>
          <w:szCs w:val="36"/>
          <w:rtl/>
        </w:rPr>
        <w:t>صياغة خطة عمل جذابة</w:t>
      </w:r>
      <w:r w:rsidRPr="009653F5">
        <w:rPr>
          <w:rFonts w:ascii="Traditional Arabic" w:hAnsi="Traditional Arabic" w:cs="Traditional Arabic"/>
          <w:b/>
          <w:bCs/>
          <w:color w:val="FF0000"/>
          <w:sz w:val="36"/>
          <w:szCs w:val="36"/>
        </w:rPr>
        <w:t>:</w:t>
      </w:r>
    </w:p>
    <w:p w14:paraId="0FCC9457" w14:textId="77777777" w:rsidR="00F0282D" w:rsidRPr="009653F5" w:rsidRDefault="00F0282D" w:rsidP="00F0282D">
      <w:pPr>
        <w:pStyle w:val="a6"/>
        <w:numPr>
          <w:ilvl w:val="0"/>
          <w:numId w:val="9"/>
        </w:numPr>
        <w:bidi/>
        <w:rPr>
          <w:rFonts w:ascii="Traditional Arabic" w:hAnsi="Traditional Arabic" w:cs="Traditional Arabic"/>
          <w:sz w:val="36"/>
          <w:szCs w:val="36"/>
          <w:rtl/>
        </w:rPr>
      </w:pPr>
      <w:r>
        <w:rPr>
          <w:rFonts w:ascii="Traditional Arabic" w:hAnsi="Traditional Arabic" w:cs="Traditional Arabic" w:hint="cs"/>
          <w:sz w:val="36"/>
          <w:szCs w:val="36"/>
          <w:rtl/>
        </w:rPr>
        <w:t>ي</w:t>
      </w:r>
      <w:r w:rsidRPr="009653F5">
        <w:rPr>
          <w:rFonts w:ascii="Traditional Arabic" w:hAnsi="Traditional Arabic" w:cs="Traditional Arabic"/>
          <w:sz w:val="36"/>
          <w:szCs w:val="36"/>
          <w:rtl/>
        </w:rPr>
        <w:t>ق</w:t>
      </w:r>
      <w:r>
        <w:rPr>
          <w:rFonts w:ascii="Traditional Arabic" w:hAnsi="Traditional Arabic" w:cs="Traditional Arabic" w:hint="cs"/>
          <w:sz w:val="36"/>
          <w:szCs w:val="36"/>
          <w:rtl/>
        </w:rPr>
        <w:t>و</w:t>
      </w:r>
      <w:r w:rsidRPr="009653F5">
        <w:rPr>
          <w:rFonts w:ascii="Traditional Arabic" w:hAnsi="Traditional Arabic" w:cs="Traditional Arabic"/>
          <w:sz w:val="36"/>
          <w:szCs w:val="36"/>
          <w:rtl/>
        </w:rPr>
        <w:t>م بإعداد خطة عمل شاملة توضح الفرص والتحديات وكيفية تحقيق النجاح</w:t>
      </w:r>
      <w:r w:rsidRPr="009653F5">
        <w:rPr>
          <w:rFonts w:ascii="Traditional Arabic" w:hAnsi="Traditional Arabic" w:cs="Traditional Arabic"/>
          <w:sz w:val="36"/>
          <w:szCs w:val="36"/>
        </w:rPr>
        <w:t>.</w:t>
      </w:r>
    </w:p>
    <w:p w14:paraId="366397DC" w14:textId="77777777" w:rsidR="00F0282D" w:rsidRPr="009653F5" w:rsidRDefault="00F0282D" w:rsidP="00F0282D">
      <w:pPr>
        <w:pStyle w:val="a6"/>
        <w:numPr>
          <w:ilvl w:val="0"/>
          <w:numId w:val="6"/>
        </w:numPr>
        <w:bidi/>
        <w:rPr>
          <w:rFonts w:ascii="Traditional Arabic" w:hAnsi="Traditional Arabic" w:cs="Traditional Arabic"/>
          <w:b/>
          <w:bCs/>
          <w:color w:val="FF0000"/>
          <w:sz w:val="36"/>
          <w:szCs w:val="36"/>
          <w:rtl/>
        </w:rPr>
      </w:pPr>
      <w:r w:rsidRPr="009653F5">
        <w:rPr>
          <w:rFonts w:ascii="Traditional Arabic" w:hAnsi="Traditional Arabic" w:cs="Traditional Arabic"/>
          <w:b/>
          <w:bCs/>
          <w:color w:val="FF0000"/>
          <w:sz w:val="36"/>
          <w:szCs w:val="36"/>
          <w:rtl/>
        </w:rPr>
        <w:t>تحديد القيمة المضافة</w:t>
      </w:r>
      <w:r w:rsidRPr="009653F5">
        <w:rPr>
          <w:rFonts w:ascii="Traditional Arabic" w:hAnsi="Traditional Arabic" w:cs="Traditional Arabic"/>
          <w:b/>
          <w:bCs/>
          <w:color w:val="FF0000"/>
          <w:sz w:val="36"/>
          <w:szCs w:val="36"/>
        </w:rPr>
        <w:t>:</w:t>
      </w:r>
    </w:p>
    <w:p w14:paraId="25C5ACFD" w14:textId="77777777" w:rsidR="00F0282D" w:rsidRPr="009653F5" w:rsidRDefault="00F0282D" w:rsidP="00F0282D">
      <w:pPr>
        <w:pStyle w:val="a6"/>
        <w:numPr>
          <w:ilvl w:val="0"/>
          <w:numId w:val="9"/>
        </w:numPr>
        <w:bidi/>
        <w:rPr>
          <w:rFonts w:ascii="Traditional Arabic" w:hAnsi="Traditional Arabic" w:cs="Traditional Arabic"/>
          <w:sz w:val="36"/>
          <w:szCs w:val="36"/>
          <w:rtl/>
        </w:rPr>
      </w:pPr>
      <w:r>
        <w:rPr>
          <w:rFonts w:ascii="Traditional Arabic" w:hAnsi="Traditional Arabic" w:cs="Traditional Arabic" w:hint="cs"/>
          <w:sz w:val="36"/>
          <w:szCs w:val="36"/>
          <w:rtl/>
        </w:rPr>
        <w:t>اظهار</w:t>
      </w:r>
      <w:r w:rsidRPr="009653F5">
        <w:rPr>
          <w:rFonts w:ascii="Traditional Arabic" w:hAnsi="Traditional Arabic" w:cs="Traditional Arabic"/>
          <w:sz w:val="36"/>
          <w:szCs w:val="36"/>
          <w:rtl/>
        </w:rPr>
        <w:t xml:space="preserve"> كيف يمكن للمشروع إضافة قيمة للمستثمرين من خلال تحقيق أرباح مستدامة أو التميز في السوق</w:t>
      </w:r>
      <w:r w:rsidRPr="009653F5">
        <w:rPr>
          <w:rFonts w:ascii="Traditional Arabic" w:hAnsi="Traditional Arabic" w:cs="Traditional Arabic"/>
          <w:sz w:val="36"/>
          <w:szCs w:val="36"/>
        </w:rPr>
        <w:t>.</w:t>
      </w:r>
    </w:p>
    <w:p w14:paraId="2B8A2620" w14:textId="77777777" w:rsidR="00F0282D" w:rsidRPr="009653F5" w:rsidRDefault="00F0282D" w:rsidP="00F0282D">
      <w:pPr>
        <w:pStyle w:val="a6"/>
        <w:numPr>
          <w:ilvl w:val="0"/>
          <w:numId w:val="6"/>
        </w:numPr>
        <w:bidi/>
        <w:rPr>
          <w:rFonts w:ascii="Traditional Arabic" w:hAnsi="Traditional Arabic" w:cs="Traditional Arabic"/>
          <w:b/>
          <w:bCs/>
          <w:color w:val="FF0000"/>
          <w:sz w:val="36"/>
          <w:szCs w:val="36"/>
          <w:rtl/>
        </w:rPr>
      </w:pPr>
      <w:r w:rsidRPr="009653F5">
        <w:rPr>
          <w:rFonts w:ascii="Traditional Arabic" w:hAnsi="Traditional Arabic" w:cs="Traditional Arabic"/>
          <w:b/>
          <w:bCs/>
          <w:color w:val="FF0000"/>
          <w:sz w:val="36"/>
          <w:szCs w:val="36"/>
          <w:rtl/>
        </w:rPr>
        <w:lastRenderedPageBreak/>
        <w:t>بناء فريق محترف</w:t>
      </w:r>
      <w:r w:rsidRPr="009653F5">
        <w:rPr>
          <w:rFonts w:ascii="Traditional Arabic" w:hAnsi="Traditional Arabic" w:cs="Traditional Arabic"/>
          <w:b/>
          <w:bCs/>
          <w:color w:val="FF0000"/>
          <w:sz w:val="36"/>
          <w:szCs w:val="36"/>
        </w:rPr>
        <w:t>:</w:t>
      </w:r>
    </w:p>
    <w:p w14:paraId="6DE566A6" w14:textId="77777777" w:rsidR="00F0282D" w:rsidRPr="009653F5" w:rsidRDefault="00F0282D" w:rsidP="00F0282D">
      <w:pPr>
        <w:pStyle w:val="a6"/>
        <w:numPr>
          <w:ilvl w:val="0"/>
          <w:numId w:val="9"/>
        </w:numPr>
        <w:bidi/>
        <w:rPr>
          <w:rFonts w:ascii="Traditional Arabic" w:hAnsi="Traditional Arabic" w:cs="Traditional Arabic"/>
          <w:sz w:val="36"/>
          <w:szCs w:val="36"/>
          <w:rtl/>
        </w:rPr>
      </w:pPr>
      <w:r>
        <w:rPr>
          <w:rFonts w:ascii="Traditional Arabic" w:hAnsi="Traditional Arabic" w:cs="Traditional Arabic" w:hint="cs"/>
          <w:sz w:val="36"/>
          <w:szCs w:val="36"/>
          <w:rtl/>
        </w:rPr>
        <w:t>ي</w:t>
      </w:r>
      <w:r w:rsidRPr="009653F5">
        <w:rPr>
          <w:rFonts w:ascii="Traditional Arabic" w:hAnsi="Traditional Arabic" w:cs="Traditional Arabic"/>
          <w:sz w:val="36"/>
          <w:szCs w:val="36"/>
          <w:rtl/>
        </w:rPr>
        <w:t>ق</w:t>
      </w:r>
      <w:r>
        <w:rPr>
          <w:rFonts w:ascii="Traditional Arabic" w:hAnsi="Traditional Arabic" w:cs="Traditional Arabic" w:hint="cs"/>
          <w:sz w:val="36"/>
          <w:szCs w:val="36"/>
          <w:rtl/>
        </w:rPr>
        <w:t>و</w:t>
      </w:r>
      <w:r w:rsidRPr="009653F5">
        <w:rPr>
          <w:rFonts w:ascii="Traditional Arabic" w:hAnsi="Traditional Arabic" w:cs="Traditional Arabic"/>
          <w:sz w:val="36"/>
          <w:szCs w:val="36"/>
          <w:rtl/>
        </w:rPr>
        <w:t>م بتجنيد فريق متميز يمتلك خبرات قيادية ومهارات فنية ذات صلة بالصناعة</w:t>
      </w:r>
      <w:r w:rsidRPr="009653F5">
        <w:rPr>
          <w:rFonts w:ascii="Traditional Arabic" w:hAnsi="Traditional Arabic" w:cs="Traditional Arabic"/>
          <w:sz w:val="36"/>
          <w:szCs w:val="36"/>
        </w:rPr>
        <w:t>.</w:t>
      </w:r>
    </w:p>
    <w:p w14:paraId="149FE405" w14:textId="77777777" w:rsidR="00F0282D" w:rsidRPr="009653F5" w:rsidRDefault="00F0282D" w:rsidP="00F0282D">
      <w:pPr>
        <w:pStyle w:val="a6"/>
        <w:numPr>
          <w:ilvl w:val="0"/>
          <w:numId w:val="6"/>
        </w:numPr>
        <w:bidi/>
        <w:rPr>
          <w:rFonts w:ascii="Traditional Arabic" w:hAnsi="Traditional Arabic" w:cs="Traditional Arabic"/>
          <w:b/>
          <w:bCs/>
          <w:color w:val="FF0000"/>
          <w:sz w:val="36"/>
          <w:szCs w:val="36"/>
          <w:rtl/>
        </w:rPr>
      </w:pPr>
      <w:r w:rsidRPr="009653F5">
        <w:rPr>
          <w:rFonts w:ascii="Traditional Arabic" w:hAnsi="Traditional Arabic" w:cs="Traditional Arabic"/>
          <w:b/>
          <w:bCs/>
          <w:color w:val="FF0000"/>
          <w:sz w:val="36"/>
          <w:szCs w:val="36"/>
          <w:rtl/>
        </w:rPr>
        <w:t>عرض نماذج أعمال ناجحة</w:t>
      </w:r>
      <w:r w:rsidRPr="009653F5">
        <w:rPr>
          <w:rFonts w:ascii="Traditional Arabic" w:hAnsi="Traditional Arabic" w:cs="Traditional Arabic"/>
          <w:b/>
          <w:bCs/>
          <w:color w:val="FF0000"/>
          <w:sz w:val="36"/>
          <w:szCs w:val="36"/>
        </w:rPr>
        <w:t>:</w:t>
      </w:r>
    </w:p>
    <w:p w14:paraId="54FB5514" w14:textId="77777777" w:rsidR="00F0282D" w:rsidRPr="009653F5" w:rsidRDefault="00F0282D" w:rsidP="00F0282D">
      <w:pPr>
        <w:pStyle w:val="a6"/>
        <w:numPr>
          <w:ilvl w:val="0"/>
          <w:numId w:val="9"/>
        </w:numPr>
        <w:bidi/>
        <w:rPr>
          <w:rFonts w:ascii="Traditional Arabic" w:hAnsi="Traditional Arabic" w:cs="Traditional Arabic"/>
          <w:sz w:val="36"/>
          <w:szCs w:val="36"/>
          <w:rtl/>
        </w:rPr>
      </w:pPr>
      <w:r>
        <w:rPr>
          <w:rFonts w:ascii="Traditional Arabic" w:hAnsi="Traditional Arabic" w:cs="Traditional Arabic" w:hint="cs"/>
          <w:sz w:val="36"/>
          <w:szCs w:val="36"/>
          <w:rtl/>
        </w:rPr>
        <w:t>ا</w:t>
      </w:r>
      <w:r w:rsidRPr="009653F5">
        <w:rPr>
          <w:rFonts w:ascii="Traditional Arabic" w:hAnsi="Traditional Arabic" w:cs="Traditional Arabic"/>
          <w:sz w:val="36"/>
          <w:szCs w:val="36"/>
          <w:rtl/>
        </w:rPr>
        <w:t>ظه</w:t>
      </w:r>
      <w:r>
        <w:rPr>
          <w:rFonts w:ascii="Traditional Arabic" w:hAnsi="Traditional Arabic" w:cs="Traditional Arabic" w:hint="cs"/>
          <w:sz w:val="36"/>
          <w:szCs w:val="36"/>
          <w:rtl/>
        </w:rPr>
        <w:t>ا</w:t>
      </w:r>
      <w:r w:rsidRPr="009653F5">
        <w:rPr>
          <w:rFonts w:ascii="Traditional Arabic" w:hAnsi="Traditional Arabic" w:cs="Traditional Arabic"/>
          <w:sz w:val="36"/>
          <w:szCs w:val="36"/>
          <w:rtl/>
        </w:rPr>
        <w:t xml:space="preserve">ر نجاحات السابقة والمشاريع التي تم </w:t>
      </w:r>
      <w:proofErr w:type="spellStart"/>
      <w:r>
        <w:rPr>
          <w:rFonts w:ascii="Traditional Arabic" w:hAnsi="Traditional Arabic" w:cs="Traditional Arabic" w:hint="cs"/>
          <w:sz w:val="36"/>
          <w:szCs w:val="36"/>
          <w:rtl/>
        </w:rPr>
        <w:t>ي</w:t>
      </w:r>
      <w:r w:rsidRPr="009653F5">
        <w:rPr>
          <w:rFonts w:ascii="Traditional Arabic" w:hAnsi="Traditional Arabic" w:cs="Traditional Arabic"/>
          <w:sz w:val="36"/>
          <w:szCs w:val="36"/>
          <w:rtl/>
        </w:rPr>
        <w:t>نفيذها</w:t>
      </w:r>
      <w:proofErr w:type="spellEnd"/>
      <w:r w:rsidRPr="009653F5">
        <w:rPr>
          <w:rFonts w:ascii="Traditional Arabic" w:hAnsi="Traditional Arabic" w:cs="Traditional Arabic"/>
          <w:sz w:val="36"/>
          <w:szCs w:val="36"/>
          <w:rtl/>
        </w:rPr>
        <w:t xml:space="preserve"> بنجاح لبناء الثقة</w:t>
      </w:r>
      <w:r w:rsidRPr="009653F5">
        <w:rPr>
          <w:rFonts w:ascii="Traditional Arabic" w:hAnsi="Traditional Arabic" w:cs="Traditional Arabic"/>
          <w:sz w:val="36"/>
          <w:szCs w:val="36"/>
        </w:rPr>
        <w:t>.</w:t>
      </w:r>
    </w:p>
    <w:p w14:paraId="48FBC21F" w14:textId="77777777" w:rsidR="00F0282D" w:rsidRPr="009653F5" w:rsidRDefault="00F0282D" w:rsidP="00F0282D">
      <w:pPr>
        <w:pStyle w:val="a6"/>
        <w:numPr>
          <w:ilvl w:val="0"/>
          <w:numId w:val="6"/>
        </w:numPr>
        <w:bidi/>
        <w:rPr>
          <w:rFonts w:ascii="Traditional Arabic" w:hAnsi="Traditional Arabic" w:cs="Traditional Arabic"/>
          <w:b/>
          <w:bCs/>
          <w:color w:val="FF0000"/>
          <w:sz w:val="36"/>
          <w:szCs w:val="36"/>
          <w:rtl/>
        </w:rPr>
      </w:pPr>
      <w:r w:rsidRPr="009653F5">
        <w:rPr>
          <w:rFonts w:ascii="Traditional Arabic" w:hAnsi="Traditional Arabic" w:cs="Traditional Arabic"/>
          <w:b/>
          <w:bCs/>
          <w:color w:val="FF0000"/>
          <w:sz w:val="36"/>
          <w:szCs w:val="36"/>
          <w:rtl/>
        </w:rPr>
        <w:t>استخدام وسائل التواصل الاجتماعي</w:t>
      </w:r>
      <w:r w:rsidRPr="009653F5">
        <w:rPr>
          <w:rFonts w:ascii="Traditional Arabic" w:hAnsi="Traditional Arabic" w:cs="Traditional Arabic"/>
          <w:b/>
          <w:bCs/>
          <w:color w:val="FF0000"/>
          <w:sz w:val="36"/>
          <w:szCs w:val="36"/>
        </w:rPr>
        <w:t>:</w:t>
      </w:r>
    </w:p>
    <w:p w14:paraId="7D5301A4" w14:textId="77777777" w:rsidR="00F0282D" w:rsidRPr="009653F5" w:rsidRDefault="00F0282D" w:rsidP="00F0282D">
      <w:pPr>
        <w:pStyle w:val="a6"/>
        <w:numPr>
          <w:ilvl w:val="0"/>
          <w:numId w:val="9"/>
        </w:numPr>
        <w:bidi/>
        <w:rPr>
          <w:rFonts w:ascii="Traditional Arabic" w:hAnsi="Traditional Arabic" w:cs="Traditional Arabic"/>
          <w:sz w:val="36"/>
          <w:szCs w:val="36"/>
          <w:rtl/>
        </w:rPr>
      </w:pPr>
      <w:r w:rsidRPr="009653F5">
        <w:rPr>
          <w:rFonts w:ascii="Traditional Arabic" w:hAnsi="Traditional Arabic" w:cs="Traditional Arabic"/>
          <w:sz w:val="36"/>
          <w:szCs w:val="36"/>
          <w:rtl/>
        </w:rPr>
        <w:t>وجودًا قويًا على وسائل التواصل الاجتماعي لزيادة الوعي حول مشروع وجذب المستثمرين المحتملين</w:t>
      </w:r>
      <w:r w:rsidRPr="009653F5">
        <w:rPr>
          <w:rFonts w:ascii="Traditional Arabic" w:hAnsi="Traditional Arabic" w:cs="Traditional Arabic"/>
          <w:sz w:val="36"/>
          <w:szCs w:val="36"/>
        </w:rPr>
        <w:t>.</w:t>
      </w:r>
    </w:p>
    <w:p w14:paraId="7472DD5F" w14:textId="77777777" w:rsidR="00F0282D" w:rsidRPr="009653F5" w:rsidRDefault="00F0282D" w:rsidP="00F0282D">
      <w:pPr>
        <w:pStyle w:val="a6"/>
        <w:numPr>
          <w:ilvl w:val="0"/>
          <w:numId w:val="6"/>
        </w:numPr>
        <w:bidi/>
        <w:rPr>
          <w:rFonts w:ascii="Traditional Arabic" w:hAnsi="Traditional Arabic" w:cs="Traditional Arabic"/>
          <w:b/>
          <w:bCs/>
          <w:color w:val="FF0000"/>
          <w:sz w:val="36"/>
          <w:szCs w:val="36"/>
          <w:rtl/>
        </w:rPr>
      </w:pPr>
      <w:r w:rsidRPr="009653F5">
        <w:rPr>
          <w:rFonts w:ascii="Traditional Arabic" w:hAnsi="Traditional Arabic" w:cs="Traditional Arabic"/>
          <w:b/>
          <w:bCs/>
          <w:color w:val="FF0000"/>
          <w:sz w:val="36"/>
          <w:szCs w:val="36"/>
          <w:rtl/>
        </w:rPr>
        <w:t>المشاركة في فعاليات الصناعة</w:t>
      </w:r>
      <w:r w:rsidRPr="009653F5">
        <w:rPr>
          <w:rFonts w:ascii="Traditional Arabic" w:hAnsi="Traditional Arabic" w:cs="Traditional Arabic"/>
          <w:b/>
          <w:bCs/>
          <w:color w:val="FF0000"/>
          <w:sz w:val="36"/>
          <w:szCs w:val="36"/>
        </w:rPr>
        <w:t>:</w:t>
      </w:r>
    </w:p>
    <w:p w14:paraId="75A37BD2" w14:textId="77777777" w:rsidR="00F0282D" w:rsidRPr="009653F5" w:rsidRDefault="00F0282D" w:rsidP="00F0282D">
      <w:pPr>
        <w:pStyle w:val="a6"/>
        <w:numPr>
          <w:ilvl w:val="0"/>
          <w:numId w:val="9"/>
        </w:numPr>
        <w:bidi/>
        <w:rPr>
          <w:rFonts w:ascii="Traditional Arabic" w:hAnsi="Traditional Arabic" w:cs="Traditional Arabic"/>
          <w:sz w:val="36"/>
          <w:szCs w:val="36"/>
          <w:rtl/>
        </w:rPr>
      </w:pPr>
      <w:r>
        <w:rPr>
          <w:rFonts w:ascii="Traditional Arabic" w:hAnsi="Traditional Arabic" w:cs="Traditional Arabic" w:hint="cs"/>
          <w:sz w:val="36"/>
          <w:szCs w:val="36"/>
          <w:rtl/>
        </w:rPr>
        <w:t>م</w:t>
      </w:r>
      <w:r w:rsidRPr="009653F5">
        <w:rPr>
          <w:rFonts w:ascii="Traditional Arabic" w:hAnsi="Traditional Arabic" w:cs="Traditional Arabic"/>
          <w:sz w:val="36"/>
          <w:szCs w:val="36"/>
          <w:rtl/>
        </w:rPr>
        <w:t>شارك</w:t>
      </w:r>
      <w:r>
        <w:rPr>
          <w:rFonts w:ascii="Traditional Arabic" w:hAnsi="Traditional Arabic" w:cs="Traditional Arabic" w:hint="cs"/>
          <w:sz w:val="36"/>
          <w:szCs w:val="36"/>
          <w:rtl/>
        </w:rPr>
        <w:t>ة</w:t>
      </w:r>
      <w:r w:rsidRPr="009653F5">
        <w:rPr>
          <w:rFonts w:ascii="Traditional Arabic" w:hAnsi="Traditional Arabic" w:cs="Traditional Arabic"/>
          <w:sz w:val="36"/>
          <w:szCs w:val="36"/>
          <w:rtl/>
        </w:rPr>
        <w:t xml:space="preserve"> في معارض، مؤتمرات، وورش العمل لتوسيع شبكت</w:t>
      </w:r>
      <w:r>
        <w:rPr>
          <w:rFonts w:ascii="Traditional Arabic" w:hAnsi="Traditional Arabic" w:cs="Traditional Arabic" w:hint="cs"/>
          <w:sz w:val="36"/>
          <w:szCs w:val="36"/>
          <w:rtl/>
        </w:rPr>
        <w:t>ه</w:t>
      </w:r>
      <w:r w:rsidRPr="009653F5">
        <w:rPr>
          <w:rFonts w:ascii="Traditional Arabic" w:hAnsi="Traditional Arabic" w:cs="Traditional Arabic"/>
          <w:sz w:val="36"/>
          <w:szCs w:val="36"/>
          <w:rtl/>
        </w:rPr>
        <w:t xml:space="preserve"> وجذب المستثمرين</w:t>
      </w:r>
      <w:r w:rsidRPr="009653F5">
        <w:rPr>
          <w:rFonts w:ascii="Traditional Arabic" w:hAnsi="Traditional Arabic" w:cs="Traditional Arabic"/>
          <w:sz w:val="36"/>
          <w:szCs w:val="36"/>
        </w:rPr>
        <w:t>.</w:t>
      </w:r>
    </w:p>
    <w:p w14:paraId="1BD2204D" w14:textId="77777777" w:rsidR="00F0282D" w:rsidRPr="009653F5" w:rsidRDefault="00F0282D" w:rsidP="00F0282D">
      <w:pPr>
        <w:pStyle w:val="a6"/>
        <w:numPr>
          <w:ilvl w:val="0"/>
          <w:numId w:val="6"/>
        </w:numPr>
        <w:bidi/>
        <w:rPr>
          <w:rFonts w:ascii="Traditional Arabic" w:hAnsi="Traditional Arabic" w:cs="Traditional Arabic"/>
          <w:b/>
          <w:bCs/>
          <w:color w:val="FF0000"/>
          <w:sz w:val="36"/>
          <w:szCs w:val="36"/>
          <w:rtl/>
        </w:rPr>
      </w:pPr>
      <w:r w:rsidRPr="009653F5">
        <w:rPr>
          <w:rFonts w:ascii="Traditional Arabic" w:hAnsi="Traditional Arabic" w:cs="Traditional Arabic"/>
          <w:b/>
          <w:bCs/>
          <w:color w:val="FF0000"/>
          <w:sz w:val="36"/>
          <w:szCs w:val="36"/>
          <w:rtl/>
        </w:rPr>
        <w:t>البحث عن المستثمرين الملائمين</w:t>
      </w:r>
      <w:r w:rsidRPr="009653F5">
        <w:rPr>
          <w:rFonts w:ascii="Traditional Arabic" w:hAnsi="Traditional Arabic" w:cs="Traditional Arabic"/>
          <w:b/>
          <w:bCs/>
          <w:color w:val="FF0000"/>
          <w:sz w:val="36"/>
          <w:szCs w:val="36"/>
        </w:rPr>
        <w:t>:</w:t>
      </w:r>
    </w:p>
    <w:p w14:paraId="672DEAEF" w14:textId="77777777" w:rsidR="00F0282D" w:rsidRPr="009653F5" w:rsidRDefault="00F0282D" w:rsidP="00F0282D">
      <w:pPr>
        <w:pStyle w:val="a6"/>
        <w:numPr>
          <w:ilvl w:val="0"/>
          <w:numId w:val="9"/>
        </w:numPr>
        <w:bidi/>
        <w:rPr>
          <w:rFonts w:ascii="Traditional Arabic" w:hAnsi="Traditional Arabic" w:cs="Traditional Arabic"/>
          <w:sz w:val="36"/>
          <w:szCs w:val="36"/>
          <w:rtl/>
        </w:rPr>
      </w:pPr>
      <w:r w:rsidRPr="009653F5">
        <w:rPr>
          <w:rFonts w:ascii="Traditional Arabic" w:hAnsi="Traditional Arabic" w:cs="Traditional Arabic"/>
          <w:sz w:val="36"/>
          <w:szCs w:val="36"/>
          <w:rtl/>
        </w:rPr>
        <w:t xml:space="preserve">بحث عن مستثمرين محتملين مهتمين بالصناعة أو القطاع الذي </w:t>
      </w:r>
      <w:r>
        <w:rPr>
          <w:rFonts w:ascii="Traditional Arabic" w:hAnsi="Traditional Arabic" w:cs="Traditional Arabic" w:hint="cs"/>
          <w:sz w:val="36"/>
          <w:szCs w:val="36"/>
          <w:rtl/>
        </w:rPr>
        <w:t>ي</w:t>
      </w:r>
      <w:r w:rsidRPr="009653F5">
        <w:rPr>
          <w:rFonts w:ascii="Traditional Arabic" w:hAnsi="Traditional Arabic" w:cs="Traditional Arabic"/>
          <w:sz w:val="36"/>
          <w:szCs w:val="36"/>
          <w:rtl/>
        </w:rPr>
        <w:t>عمل فيه</w:t>
      </w:r>
      <w:r w:rsidRPr="009653F5">
        <w:rPr>
          <w:rFonts w:ascii="Traditional Arabic" w:hAnsi="Traditional Arabic" w:cs="Traditional Arabic"/>
          <w:sz w:val="36"/>
          <w:szCs w:val="36"/>
        </w:rPr>
        <w:t>.</w:t>
      </w:r>
    </w:p>
    <w:p w14:paraId="679ABF2B" w14:textId="77777777" w:rsidR="00F0282D" w:rsidRPr="009653F5" w:rsidRDefault="00F0282D" w:rsidP="00F0282D">
      <w:pPr>
        <w:pStyle w:val="a6"/>
        <w:numPr>
          <w:ilvl w:val="0"/>
          <w:numId w:val="6"/>
        </w:numPr>
        <w:bidi/>
        <w:rPr>
          <w:rFonts w:ascii="Traditional Arabic" w:hAnsi="Traditional Arabic" w:cs="Traditional Arabic"/>
          <w:b/>
          <w:bCs/>
          <w:color w:val="FF0000"/>
          <w:sz w:val="36"/>
          <w:szCs w:val="36"/>
          <w:rtl/>
        </w:rPr>
      </w:pPr>
      <w:r w:rsidRPr="009653F5">
        <w:rPr>
          <w:rFonts w:ascii="Traditional Arabic" w:hAnsi="Traditional Arabic" w:cs="Traditional Arabic"/>
          <w:b/>
          <w:bCs/>
          <w:color w:val="FF0000"/>
          <w:sz w:val="36"/>
          <w:szCs w:val="36"/>
          <w:rtl/>
        </w:rPr>
        <w:t>الانضمام إلى منصات التمويل الجماعي</w:t>
      </w:r>
      <w:r w:rsidRPr="009653F5">
        <w:rPr>
          <w:rFonts w:ascii="Traditional Arabic" w:hAnsi="Traditional Arabic" w:cs="Traditional Arabic"/>
          <w:b/>
          <w:bCs/>
          <w:color w:val="FF0000"/>
          <w:sz w:val="36"/>
          <w:szCs w:val="36"/>
        </w:rPr>
        <w:t>:</w:t>
      </w:r>
    </w:p>
    <w:p w14:paraId="36A4C77D" w14:textId="77777777" w:rsidR="00F0282D" w:rsidRPr="009653F5" w:rsidRDefault="00F0282D" w:rsidP="00F0282D">
      <w:pPr>
        <w:pStyle w:val="a6"/>
        <w:numPr>
          <w:ilvl w:val="0"/>
          <w:numId w:val="9"/>
        </w:numPr>
        <w:bidi/>
        <w:rPr>
          <w:rFonts w:ascii="Traditional Arabic" w:hAnsi="Traditional Arabic" w:cs="Traditional Arabic"/>
          <w:sz w:val="36"/>
          <w:szCs w:val="36"/>
          <w:rtl/>
        </w:rPr>
      </w:pPr>
      <w:r w:rsidRPr="009653F5">
        <w:rPr>
          <w:rFonts w:ascii="Traditional Arabic" w:hAnsi="Traditional Arabic" w:cs="Traditional Arabic"/>
          <w:sz w:val="36"/>
          <w:szCs w:val="36"/>
          <w:rtl/>
        </w:rPr>
        <w:t>بحث عن فرص على منصات التمويل الجماعي حيث يمكن أن يكون لدي</w:t>
      </w:r>
      <w:r>
        <w:rPr>
          <w:rFonts w:ascii="Traditional Arabic" w:hAnsi="Traditional Arabic" w:cs="Traditional Arabic" w:hint="cs"/>
          <w:sz w:val="36"/>
          <w:szCs w:val="36"/>
          <w:rtl/>
        </w:rPr>
        <w:t>ه</w:t>
      </w:r>
      <w:r w:rsidRPr="009653F5">
        <w:rPr>
          <w:rFonts w:ascii="Traditional Arabic" w:hAnsi="Traditional Arabic" w:cs="Traditional Arabic"/>
          <w:sz w:val="36"/>
          <w:szCs w:val="36"/>
          <w:rtl/>
        </w:rPr>
        <w:t xml:space="preserve"> فرصة للوصول إلى عدد كبير من المستثمرين</w:t>
      </w:r>
      <w:r w:rsidRPr="009653F5">
        <w:rPr>
          <w:rFonts w:ascii="Traditional Arabic" w:hAnsi="Traditional Arabic" w:cs="Traditional Arabic"/>
          <w:sz w:val="36"/>
          <w:szCs w:val="36"/>
        </w:rPr>
        <w:t>.</w:t>
      </w:r>
    </w:p>
    <w:p w14:paraId="6A85CB58" w14:textId="77777777" w:rsidR="00F0282D" w:rsidRPr="009653F5" w:rsidRDefault="00F0282D" w:rsidP="00F0282D">
      <w:pPr>
        <w:pStyle w:val="a6"/>
        <w:numPr>
          <w:ilvl w:val="0"/>
          <w:numId w:val="6"/>
        </w:numPr>
        <w:bidi/>
        <w:rPr>
          <w:rFonts w:ascii="Traditional Arabic" w:hAnsi="Traditional Arabic" w:cs="Traditional Arabic"/>
          <w:b/>
          <w:bCs/>
          <w:color w:val="FF0000"/>
          <w:sz w:val="36"/>
          <w:szCs w:val="36"/>
          <w:rtl/>
        </w:rPr>
      </w:pPr>
      <w:r w:rsidRPr="009653F5">
        <w:rPr>
          <w:rFonts w:ascii="Traditional Arabic" w:hAnsi="Traditional Arabic" w:cs="Traditional Arabic"/>
          <w:b/>
          <w:bCs/>
          <w:color w:val="FF0000"/>
          <w:sz w:val="36"/>
          <w:szCs w:val="36"/>
          <w:rtl/>
        </w:rPr>
        <w:t>توضيح استراتيجية الخروج</w:t>
      </w:r>
      <w:r w:rsidRPr="009653F5">
        <w:rPr>
          <w:rFonts w:ascii="Traditional Arabic" w:hAnsi="Traditional Arabic" w:cs="Traditional Arabic"/>
          <w:b/>
          <w:bCs/>
          <w:color w:val="FF0000"/>
          <w:sz w:val="36"/>
          <w:szCs w:val="36"/>
        </w:rPr>
        <w:t>:</w:t>
      </w:r>
    </w:p>
    <w:p w14:paraId="29D6CD01" w14:textId="77777777" w:rsidR="00F0282D" w:rsidRPr="009653F5" w:rsidRDefault="00F0282D" w:rsidP="00F0282D">
      <w:pPr>
        <w:pStyle w:val="a6"/>
        <w:numPr>
          <w:ilvl w:val="0"/>
          <w:numId w:val="9"/>
        </w:numPr>
        <w:bidi/>
        <w:rPr>
          <w:rFonts w:ascii="Traditional Arabic" w:hAnsi="Traditional Arabic" w:cs="Traditional Arabic"/>
          <w:sz w:val="36"/>
          <w:szCs w:val="36"/>
          <w:rtl/>
        </w:rPr>
      </w:pPr>
      <w:r>
        <w:rPr>
          <w:rFonts w:ascii="Traditional Arabic" w:hAnsi="Traditional Arabic" w:cs="Traditional Arabic" w:hint="cs"/>
          <w:sz w:val="36"/>
          <w:szCs w:val="36"/>
          <w:rtl/>
        </w:rPr>
        <w:t>ي</w:t>
      </w:r>
      <w:r w:rsidRPr="009653F5">
        <w:rPr>
          <w:rFonts w:ascii="Traditional Arabic" w:hAnsi="Traditional Arabic" w:cs="Traditional Arabic"/>
          <w:sz w:val="36"/>
          <w:szCs w:val="36"/>
          <w:rtl/>
        </w:rPr>
        <w:t>قدم خطة لكيفية استرجاع الاستثمار للمستثمرين، سواء من خلال بيع الشركة أو الدخول في اتفاقيات شراكة</w:t>
      </w:r>
      <w:r w:rsidRPr="009653F5">
        <w:rPr>
          <w:rFonts w:ascii="Traditional Arabic" w:hAnsi="Traditional Arabic" w:cs="Traditional Arabic"/>
          <w:sz w:val="36"/>
          <w:szCs w:val="36"/>
        </w:rPr>
        <w:t>.</w:t>
      </w:r>
    </w:p>
    <w:p w14:paraId="308377A1" w14:textId="77777777" w:rsidR="00F0282D" w:rsidRPr="009653F5" w:rsidRDefault="00F0282D" w:rsidP="00F0282D">
      <w:pPr>
        <w:pStyle w:val="a6"/>
        <w:numPr>
          <w:ilvl w:val="0"/>
          <w:numId w:val="6"/>
        </w:numPr>
        <w:bidi/>
        <w:rPr>
          <w:rFonts w:ascii="Traditional Arabic" w:hAnsi="Traditional Arabic" w:cs="Traditional Arabic"/>
          <w:b/>
          <w:bCs/>
          <w:color w:val="FF0000"/>
          <w:sz w:val="36"/>
          <w:szCs w:val="36"/>
          <w:rtl/>
        </w:rPr>
      </w:pPr>
      <w:r w:rsidRPr="009653F5">
        <w:rPr>
          <w:rFonts w:ascii="Traditional Arabic" w:hAnsi="Traditional Arabic" w:cs="Traditional Arabic"/>
          <w:b/>
          <w:bCs/>
          <w:color w:val="FF0000"/>
          <w:sz w:val="36"/>
          <w:szCs w:val="36"/>
          <w:rtl/>
        </w:rPr>
        <w:t>تقديم عروض جاذبة</w:t>
      </w:r>
      <w:r w:rsidRPr="009653F5">
        <w:rPr>
          <w:rFonts w:ascii="Traditional Arabic" w:hAnsi="Traditional Arabic" w:cs="Traditional Arabic"/>
          <w:b/>
          <w:bCs/>
          <w:color w:val="FF0000"/>
          <w:sz w:val="36"/>
          <w:szCs w:val="36"/>
        </w:rPr>
        <w:t>:</w:t>
      </w:r>
    </w:p>
    <w:p w14:paraId="3E913447" w14:textId="77777777" w:rsidR="00F0282D" w:rsidRPr="009653F5" w:rsidRDefault="00F0282D" w:rsidP="00F0282D">
      <w:pPr>
        <w:pStyle w:val="a6"/>
        <w:numPr>
          <w:ilvl w:val="0"/>
          <w:numId w:val="9"/>
        </w:numPr>
        <w:bidi/>
        <w:rPr>
          <w:rFonts w:ascii="Traditional Arabic" w:hAnsi="Traditional Arabic" w:cs="Traditional Arabic"/>
          <w:sz w:val="36"/>
          <w:szCs w:val="36"/>
          <w:rtl/>
        </w:rPr>
      </w:pPr>
      <w:r>
        <w:rPr>
          <w:rFonts w:ascii="Traditional Arabic" w:hAnsi="Traditional Arabic" w:cs="Traditional Arabic" w:hint="cs"/>
          <w:sz w:val="36"/>
          <w:szCs w:val="36"/>
          <w:rtl/>
        </w:rPr>
        <w:t>ي</w:t>
      </w:r>
      <w:r w:rsidRPr="009653F5">
        <w:rPr>
          <w:rFonts w:ascii="Traditional Arabic" w:hAnsi="Traditional Arabic" w:cs="Traditional Arabic"/>
          <w:sz w:val="36"/>
          <w:szCs w:val="36"/>
          <w:rtl/>
        </w:rPr>
        <w:t>ق</w:t>
      </w:r>
      <w:r>
        <w:rPr>
          <w:rFonts w:ascii="Traditional Arabic" w:hAnsi="Traditional Arabic" w:cs="Traditional Arabic" w:hint="cs"/>
          <w:sz w:val="36"/>
          <w:szCs w:val="36"/>
          <w:rtl/>
        </w:rPr>
        <w:t>و</w:t>
      </w:r>
      <w:r w:rsidRPr="009653F5">
        <w:rPr>
          <w:rFonts w:ascii="Traditional Arabic" w:hAnsi="Traditional Arabic" w:cs="Traditional Arabic"/>
          <w:sz w:val="36"/>
          <w:szCs w:val="36"/>
          <w:rtl/>
        </w:rPr>
        <w:t>م بإعداد عروض استثمار جذابة وواضحة توضح العائد المتوقع وكيفية استخدام الأموال بشكل فعال</w:t>
      </w:r>
      <w:r w:rsidRPr="009653F5">
        <w:rPr>
          <w:rFonts w:ascii="Traditional Arabic" w:hAnsi="Traditional Arabic" w:cs="Traditional Arabic"/>
          <w:sz w:val="36"/>
          <w:szCs w:val="36"/>
        </w:rPr>
        <w:t>.</w:t>
      </w:r>
    </w:p>
    <w:p w14:paraId="638F6AFF" w14:textId="77777777" w:rsidR="00F0282D" w:rsidRPr="009653F5" w:rsidRDefault="00F0282D" w:rsidP="00F0282D">
      <w:pPr>
        <w:bidi/>
        <w:rPr>
          <w:rFonts w:ascii="Traditional Arabic" w:hAnsi="Traditional Arabic" w:cs="Traditional Arabic"/>
          <w:sz w:val="36"/>
          <w:szCs w:val="36"/>
          <w:rtl/>
        </w:rPr>
      </w:pPr>
      <w:r w:rsidRPr="009653F5">
        <w:rPr>
          <w:rFonts w:ascii="Traditional Arabic" w:hAnsi="Traditional Arabic" w:cs="Traditional Arabic"/>
          <w:sz w:val="36"/>
          <w:szCs w:val="36"/>
          <w:rtl/>
        </w:rPr>
        <w:t>باعتماد استراتيجية شاملة واستخدام وسائل التسويق الصحيحة، يمكن للمقاول جذب الاستثمارات وتعزيز نمو مشروعه</w:t>
      </w:r>
      <w:r w:rsidRPr="009653F5">
        <w:rPr>
          <w:rFonts w:ascii="Traditional Arabic" w:hAnsi="Traditional Arabic" w:cs="Traditional Arabic"/>
          <w:sz w:val="36"/>
          <w:szCs w:val="36"/>
        </w:rPr>
        <w:t>.</w:t>
      </w:r>
    </w:p>
    <w:p w14:paraId="1008A55C" w14:textId="77777777" w:rsidR="00F0282D" w:rsidRDefault="00F0282D" w:rsidP="00F0282D">
      <w:pPr>
        <w:bidi/>
        <w:spacing w:after="0"/>
        <w:rPr>
          <w:rFonts w:ascii="Traditional Arabic" w:hAnsi="Traditional Arabic" w:cs="Traditional Arabic"/>
          <w:b/>
          <w:bCs/>
          <w:sz w:val="36"/>
          <w:szCs w:val="36"/>
          <w:rtl/>
          <w:lang w:val="en-US"/>
        </w:rPr>
      </w:pPr>
      <w:r w:rsidRPr="006A7EE2">
        <w:rPr>
          <w:rFonts w:ascii="Traditional Arabic" w:hAnsi="Traditional Arabic" w:cs="Traditional Arabic"/>
          <w:b/>
          <w:bCs/>
          <w:sz w:val="36"/>
          <w:szCs w:val="36"/>
          <w:rtl/>
        </w:rPr>
        <w:t> ما هي الصفات التي يجب أن يتحلى بها المقاول؟</w:t>
      </w:r>
    </w:p>
    <w:p w14:paraId="36BC8367" w14:textId="77777777" w:rsidR="00F0282D" w:rsidRPr="006A7EE2" w:rsidRDefault="00F0282D" w:rsidP="00F0282D">
      <w:pPr>
        <w:bidi/>
        <w:rPr>
          <w:rFonts w:ascii="Traditional Arabic" w:hAnsi="Traditional Arabic" w:cs="Traditional Arabic"/>
          <w:sz w:val="36"/>
          <w:szCs w:val="36"/>
          <w:rtl/>
        </w:rPr>
      </w:pPr>
      <w:r w:rsidRPr="006A7EE2">
        <w:rPr>
          <w:rFonts w:ascii="Traditional Arabic" w:hAnsi="Traditional Arabic" w:cs="Traditional Arabic"/>
          <w:sz w:val="36"/>
          <w:szCs w:val="36"/>
          <w:rtl/>
        </w:rPr>
        <w:t>المقاول الناجح يتمتع بمجموعة من الصفات التي تساهم في نجاحه في مجال الأعمال، ومن هذه الصفات</w:t>
      </w:r>
      <w:r w:rsidRPr="006A7EE2">
        <w:rPr>
          <w:rFonts w:ascii="Traditional Arabic" w:hAnsi="Traditional Arabic" w:cs="Traditional Arabic"/>
          <w:sz w:val="36"/>
          <w:szCs w:val="36"/>
        </w:rPr>
        <w:t>:</w:t>
      </w:r>
    </w:p>
    <w:p w14:paraId="7909DD1B" w14:textId="77777777" w:rsidR="00F0282D" w:rsidRPr="003540AA" w:rsidRDefault="00F0282D" w:rsidP="00F0282D">
      <w:pPr>
        <w:pStyle w:val="a6"/>
        <w:numPr>
          <w:ilvl w:val="0"/>
          <w:numId w:val="7"/>
        </w:numPr>
        <w:bidi/>
        <w:rPr>
          <w:rFonts w:ascii="Traditional Arabic" w:hAnsi="Traditional Arabic" w:cs="Traditional Arabic"/>
          <w:b/>
          <w:bCs/>
          <w:sz w:val="36"/>
          <w:szCs w:val="36"/>
          <w:rtl/>
        </w:rPr>
      </w:pPr>
      <w:r w:rsidRPr="006A7EE2">
        <w:rPr>
          <w:rFonts w:ascii="Traditional Arabic" w:hAnsi="Traditional Arabic" w:cs="Traditional Arabic"/>
          <w:b/>
          <w:bCs/>
          <w:color w:val="FF0000"/>
          <w:sz w:val="36"/>
          <w:szCs w:val="36"/>
          <w:rtl/>
        </w:rPr>
        <w:t xml:space="preserve">الرؤية والتصميم الاستراتيجي: </w:t>
      </w:r>
      <w:r w:rsidRPr="006A7EE2">
        <w:rPr>
          <w:rFonts w:ascii="Traditional Arabic" w:hAnsi="Traditional Arabic" w:cs="Traditional Arabic"/>
          <w:sz w:val="36"/>
          <w:szCs w:val="36"/>
          <w:rtl/>
        </w:rPr>
        <w:t>القدرة على رؤية وتصميم استراتيجي للمشروعات المستقبلية وتحديد الأهداف بشكل واضح</w:t>
      </w:r>
      <w:r w:rsidRPr="003540AA">
        <w:rPr>
          <w:rFonts w:ascii="Traditional Arabic" w:hAnsi="Traditional Arabic" w:cs="Traditional Arabic"/>
          <w:b/>
          <w:bCs/>
          <w:sz w:val="36"/>
          <w:szCs w:val="36"/>
        </w:rPr>
        <w:t>.</w:t>
      </w:r>
    </w:p>
    <w:p w14:paraId="0A745B15" w14:textId="77777777" w:rsidR="00F0282D" w:rsidRPr="003540AA" w:rsidRDefault="00F0282D" w:rsidP="00F0282D">
      <w:pPr>
        <w:pStyle w:val="a6"/>
        <w:numPr>
          <w:ilvl w:val="0"/>
          <w:numId w:val="7"/>
        </w:numPr>
        <w:bidi/>
        <w:rPr>
          <w:rFonts w:ascii="Traditional Arabic" w:hAnsi="Traditional Arabic" w:cs="Traditional Arabic"/>
          <w:b/>
          <w:bCs/>
          <w:sz w:val="36"/>
          <w:szCs w:val="36"/>
          <w:rtl/>
        </w:rPr>
      </w:pPr>
      <w:r w:rsidRPr="006A7EE2">
        <w:rPr>
          <w:rFonts w:ascii="Traditional Arabic" w:hAnsi="Traditional Arabic" w:cs="Traditional Arabic"/>
          <w:b/>
          <w:bCs/>
          <w:color w:val="FF0000"/>
          <w:sz w:val="36"/>
          <w:szCs w:val="36"/>
          <w:rtl/>
        </w:rPr>
        <w:t xml:space="preserve">القيادة الفعّالة: </w:t>
      </w:r>
      <w:r w:rsidRPr="006A7EE2">
        <w:rPr>
          <w:rFonts w:ascii="Traditional Arabic" w:hAnsi="Traditional Arabic" w:cs="Traditional Arabic"/>
          <w:sz w:val="36"/>
          <w:szCs w:val="36"/>
          <w:rtl/>
        </w:rPr>
        <w:t>القدرة على قيادة الفريق بفعالية، وتحفيز الأعضاء لتحقيق الأهداف بروح العمل الجماعي</w:t>
      </w:r>
      <w:r w:rsidRPr="006A7EE2">
        <w:rPr>
          <w:rFonts w:ascii="Traditional Arabic" w:hAnsi="Traditional Arabic" w:cs="Traditional Arabic"/>
          <w:sz w:val="36"/>
          <w:szCs w:val="36"/>
        </w:rPr>
        <w:t>.</w:t>
      </w:r>
    </w:p>
    <w:p w14:paraId="2CD6FB4A" w14:textId="77777777" w:rsidR="00F0282D" w:rsidRPr="006A7EE2" w:rsidRDefault="00F0282D" w:rsidP="00F0282D">
      <w:pPr>
        <w:pStyle w:val="a6"/>
        <w:numPr>
          <w:ilvl w:val="0"/>
          <w:numId w:val="7"/>
        </w:numPr>
        <w:bidi/>
        <w:rPr>
          <w:rFonts w:ascii="Traditional Arabic" w:hAnsi="Traditional Arabic" w:cs="Traditional Arabic"/>
          <w:sz w:val="36"/>
          <w:szCs w:val="36"/>
          <w:rtl/>
        </w:rPr>
      </w:pPr>
      <w:r w:rsidRPr="006A7EE2">
        <w:rPr>
          <w:rFonts w:ascii="Traditional Arabic" w:hAnsi="Traditional Arabic" w:cs="Traditional Arabic"/>
          <w:b/>
          <w:bCs/>
          <w:color w:val="FF0000"/>
          <w:sz w:val="36"/>
          <w:szCs w:val="36"/>
          <w:rtl/>
        </w:rPr>
        <w:t>المرونة والتكيف</w:t>
      </w:r>
      <w:r w:rsidRPr="006A7EE2">
        <w:rPr>
          <w:rFonts w:ascii="Traditional Arabic" w:hAnsi="Traditional Arabic" w:cs="Traditional Arabic"/>
          <w:color w:val="FF0000"/>
          <w:sz w:val="36"/>
          <w:szCs w:val="36"/>
          <w:rtl/>
        </w:rPr>
        <w:t xml:space="preserve">: </w:t>
      </w:r>
      <w:r w:rsidRPr="006A7EE2">
        <w:rPr>
          <w:rFonts w:ascii="Traditional Arabic" w:hAnsi="Traditional Arabic" w:cs="Traditional Arabic"/>
          <w:sz w:val="36"/>
          <w:szCs w:val="36"/>
          <w:rtl/>
        </w:rPr>
        <w:t>قدرة على التكيف مع التحديات والتغيرات في السوق، وتحديد الفرص في وجه التحديات</w:t>
      </w:r>
      <w:r w:rsidRPr="006A7EE2">
        <w:rPr>
          <w:rFonts w:ascii="Traditional Arabic" w:hAnsi="Traditional Arabic" w:cs="Traditional Arabic"/>
          <w:sz w:val="36"/>
          <w:szCs w:val="36"/>
        </w:rPr>
        <w:t>.</w:t>
      </w:r>
    </w:p>
    <w:p w14:paraId="4E73045F" w14:textId="77777777" w:rsidR="00F0282D" w:rsidRPr="006A7EE2" w:rsidRDefault="00F0282D" w:rsidP="00F0282D">
      <w:pPr>
        <w:pStyle w:val="a6"/>
        <w:numPr>
          <w:ilvl w:val="0"/>
          <w:numId w:val="7"/>
        </w:numPr>
        <w:bidi/>
        <w:rPr>
          <w:rFonts w:ascii="Traditional Arabic" w:hAnsi="Traditional Arabic" w:cs="Traditional Arabic"/>
          <w:sz w:val="36"/>
          <w:szCs w:val="36"/>
          <w:rtl/>
        </w:rPr>
      </w:pPr>
      <w:r w:rsidRPr="006A7EE2">
        <w:rPr>
          <w:rFonts w:ascii="Traditional Arabic" w:hAnsi="Traditional Arabic" w:cs="Traditional Arabic"/>
          <w:b/>
          <w:bCs/>
          <w:color w:val="FF0000"/>
          <w:sz w:val="36"/>
          <w:szCs w:val="36"/>
          <w:rtl/>
        </w:rPr>
        <w:t>التفكير الابتكاري</w:t>
      </w:r>
      <w:r w:rsidRPr="006A7EE2">
        <w:rPr>
          <w:rFonts w:ascii="Traditional Arabic" w:hAnsi="Traditional Arabic" w:cs="Traditional Arabic"/>
          <w:color w:val="FF0000"/>
          <w:sz w:val="36"/>
          <w:szCs w:val="36"/>
          <w:rtl/>
        </w:rPr>
        <w:t xml:space="preserve">: </w:t>
      </w:r>
      <w:r w:rsidRPr="006A7EE2">
        <w:rPr>
          <w:rFonts w:ascii="Traditional Arabic" w:hAnsi="Traditional Arabic" w:cs="Traditional Arabic"/>
          <w:sz w:val="36"/>
          <w:szCs w:val="36"/>
          <w:rtl/>
        </w:rPr>
        <w:t>القدرة على التفكير بشكل إبداعي والبحث عن حلول جديدة للمشاكل</w:t>
      </w:r>
      <w:r w:rsidRPr="006A7EE2">
        <w:rPr>
          <w:rFonts w:ascii="Traditional Arabic" w:hAnsi="Traditional Arabic" w:cs="Traditional Arabic"/>
          <w:sz w:val="36"/>
          <w:szCs w:val="36"/>
        </w:rPr>
        <w:t>.</w:t>
      </w:r>
    </w:p>
    <w:p w14:paraId="2D7B9D16" w14:textId="77777777" w:rsidR="00F0282D" w:rsidRPr="006A7EE2" w:rsidRDefault="00F0282D" w:rsidP="00F0282D">
      <w:pPr>
        <w:pStyle w:val="a6"/>
        <w:numPr>
          <w:ilvl w:val="0"/>
          <w:numId w:val="7"/>
        </w:numPr>
        <w:bidi/>
        <w:rPr>
          <w:rFonts w:ascii="Traditional Arabic" w:hAnsi="Traditional Arabic" w:cs="Traditional Arabic"/>
          <w:sz w:val="36"/>
          <w:szCs w:val="36"/>
          <w:rtl/>
        </w:rPr>
      </w:pPr>
      <w:r w:rsidRPr="006A7EE2">
        <w:rPr>
          <w:rFonts w:ascii="Traditional Arabic" w:hAnsi="Traditional Arabic" w:cs="Traditional Arabic"/>
          <w:b/>
          <w:bCs/>
          <w:color w:val="FF0000"/>
          <w:sz w:val="36"/>
          <w:szCs w:val="36"/>
          <w:rtl/>
        </w:rPr>
        <w:lastRenderedPageBreak/>
        <w:t xml:space="preserve">التحفيز الذاتي والدافع: </w:t>
      </w:r>
      <w:r w:rsidRPr="006A7EE2">
        <w:rPr>
          <w:rFonts w:ascii="Traditional Arabic" w:hAnsi="Traditional Arabic" w:cs="Traditional Arabic"/>
          <w:sz w:val="36"/>
          <w:szCs w:val="36"/>
          <w:rtl/>
        </w:rPr>
        <w:t>قوة دافع عالية والقدرة على تحفيز النفس والآخرين لتحقيق الأهداف</w:t>
      </w:r>
      <w:r w:rsidRPr="006A7EE2">
        <w:rPr>
          <w:rFonts w:ascii="Traditional Arabic" w:hAnsi="Traditional Arabic" w:cs="Traditional Arabic"/>
          <w:sz w:val="36"/>
          <w:szCs w:val="36"/>
        </w:rPr>
        <w:t>.</w:t>
      </w:r>
    </w:p>
    <w:p w14:paraId="7A461008" w14:textId="77777777" w:rsidR="00F0282D" w:rsidRPr="003540AA" w:rsidRDefault="00F0282D" w:rsidP="00F0282D">
      <w:pPr>
        <w:pStyle w:val="a6"/>
        <w:numPr>
          <w:ilvl w:val="0"/>
          <w:numId w:val="7"/>
        </w:numPr>
        <w:bidi/>
        <w:rPr>
          <w:rFonts w:ascii="Traditional Arabic" w:hAnsi="Traditional Arabic" w:cs="Traditional Arabic"/>
          <w:b/>
          <w:bCs/>
          <w:sz w:val="36"/>
          <w:szCs w:val="36"/>
          <w:rtl/>
        </w:rPr>
      </w:pPr>
      <w:r w:rsidRPr="006A7EE2">
        <w:rPr>
          <w:rFonts w:ascii="Traditional Arabic" w:hAnsi="Traditional Arabic" w:cs="Traditional Arabic"/>
          <w:b/>
          <w:bCs/>
          <w:color w:val="FF0000"/>
          <w:sz w:val="36"/>
          <w:szCs w:val="36"/>
          <w:rtl/>
        </w:rPr>
        <w:t xml:space="preserve">المهارات الإدارية: </w:t>
      </w:r>
      <w:r w:rsidRPr="006A7EE2">
        <w:rPr>
          <w:rFonts w:ascii="Traditional Arabic" w:hAnsi="Traditional Arabic" w:cs="Traditional Arabic"/>
          <w:sz w:val="36"/>
          <w:szCs w:val="36"/>
          <w:rtl/>
        </w:rPr>
        <w:t>إدارة الوقت والموارد بفعالية واتخاذ القرارات المستنيرة</w:t>
      </w:r>
      <w:r w:rsidRPr="003540AA">
        <w:rPr>
          <w:rFonts w:ascii="Traditional Arabic" w:hAnsi="Traditional Arabic" w:cs="Traditional Arabic"/>
          <w:b/>
          <w:bCs/>
          <w:sz w:val="36"/>
          <w:szCs w:val="36"/>
        </w:rPr>
        <w:t>.</w:t>
      </w:r>
    </w:p>
    <w:p w14:paraId="6CE20834" w14:textId="77777777" w:rsidR="00F0282D" w:rsidRPr="003540AA" w:rsidRDefault="00F0282D" w:rsidP="00F0282D">
      <w:pPr>
        <w:pStyle w:val="a6"/>
        <w:numPr>
          <w:ilvl w:val="0"/>
          <w:numId w:val="7"/>
        </w:numPr>
        <w:bidi/>
        <w:rPr>
          <w:rFonts w:ascii="Traditional Arabic" w:hAnsi="Traditional Arabic" w:cs="Traditional Arabic"/>
          <w:b/>
          <w:bCs/>
          <w:sz w:val="36"/>
          <w:szCs w:val="36"/>
          <w:rtl/>
        </w:rPr>
      </w:pPr>
      <w:r w:rsidRPr="006A7EE2">
        <w:rPr>
          <w:rFonts w:ascii="Traditional Arabic" w:hAnsi="Traditional Arabic" w:cs="Traditional Arabic"/>
          <w:b/>
          <w:bCs/>
          <w:color w:val="FF0000"/>
          <w:sz w:val="36"/>
          <w:szCs w:val="36"/>
          <w:rtl/>
        </w:rPr>
        <w:t xml:space="preserve">التفاوض والاتصال الجيد: </w:t>
      </w:r>
      <w:r w:rsidRPr="006A7EE2">
        <w:rPr>
          <w:rFonts w:ascii="Traditional Arabic" w:hAnsi="Traditional Arabic" w:cs="Traditional Arabic"/>
          <w:sz w:val="36"/>
          <w:szCs w:val="36"/>
          <w:rtl/>
        </w:rPr>
        <w:t>مهارات تفاوض فعّالة وقدرة على التواصل بشكل واضح وفعّال</w:t>
      </w:r>
      <w:r w:rsidRPr="003540AA">
        <w:rPr>
          <w:rFonts w:ascii="Traditional Arabic" w:hAnsi="Traditional Arabic" w:cs="Traditional Arabic"/>
          <w:b/>
          <w:bCs/>
          <w:sz w:val="36"/>
          <w:szCs w:val="36"/>
        </w:rPr>
        <w:t>.</w:t>
      </w:r>
    </w:p>
    <w:p w14:paraId="36619220" w14:textId="77777777" w:rsidR="00F0282D" w:rsidRPr="003540AA" w:rsidRDefault="00F0282D" w:rsidP="00F0282D">
      <w:pPr>
        <w:pStyle w:val="a6"/>
        <w:numPr>
          <w:ilvl w:val="0"/>
          <w:numId w:val="7"/>
        </w:numPr>
        <w:bidi/>
        <w:rPr>
          <w:rFonts w:ascii="Traditional Arabic" w:hAnsi="Traditional Arabic" w:cs="Traditional Arabic"/>
          <w:b/>
          <w:bCs/>
          <w:sz w:val="36"/>
          <w:szCs w:val="36"/>
          <w:rtl/>
        </w:rPr>
      </w:pPr>
      <w:r w:rsidRPr="006A7EE2">
        <w:rPr>
          <w:rFonts w:ascii="Traditional Arabic" w:hAnsi="Traditional Arabic" w:cs="Traditional Arabic"/>
          <w:b/>
          <w:bCs/>
          <w:color w:val="FF0000"/>
          <w:sz w:val="36"/>
          <w:szCs w:val="36"/>
          <w:rtl/>
        </w:rPr>
        <w:t xml:space="preserve">التفرغ والالتزام: </w:t>
      </w:r>
      <w:r w:rsidRPr="006A7EE2">
        <w:rPr>
          <w:rFonts w:ascii="Traditional Arabic" w:hAnsi="Traditional Arabic" w:cs="Traditional Arabic"/>
          <w:sz w:val="36"/>
          <w:szCs w:val="36"/>
          <w:rtl/>
        </w:rPr>
        <w:t>التفرغ للعمل والالتزام بتحقيق الأهداف بجدية ومثابرة</w:t>
      </w:r>
      <w:r w:rsidRPr="003540AA">
        <w:rPr>
          <w:rFonts w:ascii="Traditional Arabic" w:hAnsi="Traditional Arabic" w:cs="Traditional Arabic"/>
          <w:b/>
          <w:bCs/>
          <w:sz w:val="36"/>
          <w:szCs w:val="36"/>
        </w:rPr>
        <w:t>.</w:t>
      </w:r>
    </w:p>
    <w:p w14:paraId="582FAA5E" w14:textId="77777777" w:rsidR="00F0282D" w:rsidRPr="003540AA" w:rsidRDefault="00F0282D" w:rsidP="00F0282D">
      <w:pPr>
        <w:pStyle w:val="a6"/>
        <w:numPr>
          <w:ilvl w:val="0"/>
          <w:numId w:val="7"/>
        </w:numPr>
        <w:bidi/>
        <w:rPr>
          <w:rFonts w:ascii="Traditional Arabic" w:hAnsi="Traditional Arabic" w:cs="Traditional Arabic"/>
          <w:b/>
          <w:bCs/>
          <w:sz w:val="36"/>
          <w:szCs w:val="36"/>
          <w:rtl/>
        </w:rPr>
      </w:pPr>
      <w:r w:rsidRPr="006A7EE2">
        <w:rPr>
          <w:rFonts w:ascii="Traditional Arabic" w:hAnsi="Traditional Arabic" w:cs="Traditional Arabic"/>
          <w:b/>
          <w:bCs/>
          <w:color w:val="FF0000"/>
          <w:sz w:val="36"/>
          <w:szCs w:val="36"/>
          <w:rtl/>
        </w:rPr>
        <w:t xml:space="preserve">النزاهة والأخلاقيات: </w:t>
      </w:r>
      <w:r w:rsidRPr="006A7EE2">
        <w:rPr>
          <w:rFonts w:ascii="Traditional Arabic" w:hAnsi="Traditional Arabic" w:cs="Traditional Arabic"/>
          <w:sz w:val="36"/>
          <w:szCs w:val="36"/>
          <w:rtl/>
        </w:rPr>
        <w:t>التعامل بنزاهة وأخلاقية في جميع جوانب الأعمال</w:t>
      </w:r>
      <w:r w:rsidRPr="003540AA">
        <w:rPr>
          <w:rFonts w:ascii="Traditional Arabic" w:hAnsi="Traditional Arabic" w:cs="Traditional Arabic"/>
          <w:b/>
          <w:bCs/>
          <w:sz w:val="36"/>
          <w:szCs w:val="36"/>
        </w:rPr>
        <w:t>.</w:t>
      </w:r>
    </w:p>
    <w:p w14:paraId="37A7C2B3" w14:textId="77777777" w:rsidR="00F0282D" w:rsidRPr="006A7EE2" w:rsidRDefault="00F0282D" w:rsidP="00F0282D">
      <w:pPr>
        <w:pStyle w:val="a6"/>
        <w:numPr>
          <w:ilvl w:val="0"/>
          <w:numId w:val="7"/>
        </w:numPr>
        <w:bidi/>
        <w:rPr>
          <w:rFonts w:ascii="Traditional Arabic" w:hAnsi="Traditional Arabic" w:cs="Traditional Arabic"/>
          <w:sz w:val="36"/>
          <w:szCs w:val="36"/>
          <w:rtl/>
        </w:rPr>
      </w:pPr>
      <w:r w:rsidRPr="006A7EE2">
        <w:rPr>
          <w:rFonts w:ascii="Traditional Arabic" w:hAnsi="Traditional Arabic" w:cs="Traditional Arabic"/>
          <w:b/>
          <w:bCs/>
          <w:color w:val="FF0000"/>
          <w:sz w:val="36"/>
          <w:szCs w:val="36"/>
          <w:rtl/>
        </w:rPr>
        <w:t xml:space="preserve">فهم السوق والعملاء: </w:t>
      </w:r>
      <w:r w:rsidRPr="006A7EE2">
        <w:rPr>
          <w:rFonts w:ascii="Traditional Arabic" w:hAnsi="Traditional Arabic" w:cs="Traditional Arabic"/>
          <w:sz w:val="36"/>
          <w:szCs w:val="36"/>
          <w:rtl/>
        </w:rPr>
        <w:t>تحليل السوق وفهم احتياجات وتوقعات العملاء</w:t>
      </w:r>
      <w:r w:rsidRPr="006A7EE2">
        <w:rPr>
          <w:rFonts w:ascii="Traditional Arabic" w:hAnsi="Traditional Arabic" w:cs="Traditional Arabic"/>
          <w:sz w:val="36"/>
          <w:szCs w:val="36"/>
        </w:rPr>
        <w:t>.</w:t>
      </w:r>
    </w:p>
    <w:p w14:paraId="39E50BBE" w14:textId="77777777" w:rsidR="00F0282D" w:rsidRPr="006A7EE2" w:rsidRDefault="00F0282D" w:rsidP="00F0282D">
      <w:pPr>
        <w:pStyle w:val="a6"/>
        <w:numPr>
          <w:ilvl w:val="0"/>
          <w:numId w:val="7"/>
        </w:numPr>
        <w:bidi/>
        <w:rPr>
          <w:rFonts w:ascii="Traditional Arabic" w:hAnsi="Traditional Arabic" w:cs="Traditional Arabic"/>
          <w:sz w:val="36"/>
          <w:szCs w:val="36"/>
          <w:rtl/>
        </w:rPr>
      </w:pPr>
      <w:r w:rsidRPr="006A7EE2">
        <w:rPr>
          <w:rFonts w:ascii="Traditional Arabic" w:hAnsi="Traditional Arabic" w:cs="Traditional Arabic"/>
          <w:b/>
          <w:bCs/>
          <w:color w:val="FF0000"/>
          <w:sz w:val="36"/>
          <w:szCs w:val="36"/>
          <w:rtl/>
        </w:rPr>
        <w:t xml:space="preserve">التحلي بالمرونة المالية: </w:t>
      </w:r>
      <w:r w:rsidRPr="006A7EE2">
        <w:rPr>
          <w:rFonts w:ascii="Traditional Arabic" w:hAnsi="Traditional Arabic" w:cs="Traditional Arabic"/>
          <w:sz w:val="36"/>
          <w:szCs w:val="36"/>
          <w:rtl/>
        </w:rPr>
        <w:t>فهم جيد للجوانب المالية للأعمال والقدرة على إدارة التمويل بفعالية</w:t>
      </w:r>
      <w:r w:rsidRPr="006A7EE2">
        <w:rPr>
          <w:rFonts w:ascii="Traditional Arabic" w:hAnsi="Traditional Arabic" w:cs="Traditional Arabic"/>
          <w:sz w:val="36"/>
          <w:szCs w:val="36"/>
        </w:rPr>
        <w:t>.</w:t>
      </w:r>
    </w:p>
    <w:p w14:paraId="23005323" w14:textId="77777777" w:rsidR="00F0282D" w:rsidRPr="006A7EE2" w:rsidRDefault="00F0282D" w:rsidP="00F0282D">
      <w:pPr>
        <w:pStyle w:val="a6"/>
        <w:numPr>
          <w:ilvl w:val="0"/>
          <w:numId w:val="7"/>
        </w:numPr>
        <w:bidi/>
        <w:rPr>
          <w:rFonts w:ascii="Traditional Arabic" w:hAnsi="Traditional Arabic" w:cs="Traditional Arabic"/>
          <w:sz w:val="36"/>
          <w:szCs w:val="36"/>
          <w:rtl/>
        </w:rPr>
      </w:pPr>
      <w:r w:rsidRPr="006A7EE2">
        <w:rPr>
          <w:rFonts w:ascii="Traditional Arabic" w:hAnsi="Traditional Arabic" w:cs="Traditional Arabic"/>
          <w:b/>
          <w:bCs/>
          <w:color w:val="FF0000"/>
          <w:sz w:val="36"/>
          <w:szCs w:val="36"/>
          <w:rtl/>
        </w:rPr>
        <w:t xml:space="preserve">تحمل المسؤولية: </w:t>
      </w:r>
      <w:r w:rsidRPr="006A7EE2">
        <w:rPr>
          <w:rFonts w:ascii="Traditional Arabic" w:hAnsi="Traditional Arabic" w:cs="Traditional Arabic"/>
          <w:sz w:val="36"/>
          <w:szCs w:val="36"/>
          <w:rtl/>
        </w:rPr>
        <w:t>الاستعداد لتحمل المسؤولية عن القرارات والنتائج، والاستفادة من الأخطاء للتعلم والتحسين</w:t>
      </w:r>
      <w:r w:rsidRPr="006A7EE2">
        <w:rPr>
          <w:rFonts w:ascii="Traditional Arabic" w:hAnsi="Traditional Arabic" w:cs="Traditional Arabic"/>
          <w:sz w:val="36"/>
          <w:szCs w:val="36"/>
        </w:rPr>
        <w:t>.</w:t>
      </w:r>
    </w:p>
    <w:p w14:paraId="5E823AC2" w14:textId="77777777" w:rsidR="00F0282D" w:rsidRPr="006A7EE2" w:rsidRDefault="00F0282D" w:rsidP="00F0282D">
      <w:pPr>
        <w:bidi/>
        <w:rPr>
          <w:rFonts w:ascii="Traditional Arabic" w:hAnsi="Traditional Arabic" w:cs="Traditional Arabic"/>
          <w:sz w:val="36"/>
          <w:szCs w:val="36"/>
          <w:rtl/>
        </w:rPr>
      </w:pPr>
      <w:r w:rsidRPr="006A7EE2">
        <w:rPr>
          <w:rFonts w:ascii="Traditional Arabic" w:hAnsi="Traditional Arabic" w:cs="Traditional Arabic"/>
          <w:sz w:val="36"/>
          <w:szCs w:val="36"/>
          <w:rtl/>
        </w:rPr>
        <w:t>تجمع هذه الصفات معًا تساهم في نجاح المقاول وقدرته على بناء وتنمية أعماله بشكل فعّال</w:t>
      </w:r>
      <w:r w:rsidRPr="006A7EE2">
        <w:rPr>
          <w:rFonts w:ascii="Traditional Arabic" w:hAnsi="Traditional Arabic" w:cs="Traditional Arabic"/>
          <w:sz w:val="36"/>
          <w:szCs w:val="36"/>
        </w:rPr>
        <w:t>.</w:t>
      </w:r>
    </w:p>
    <w:p w14:paraId="45150489" w14:textId="77777777" w:rsidR="00F0282D" w:rsidRDefault="00F0282D" w:rsidP="00F0282D">
      <w:pPr>
        <w:bidi/>
        <w:spacing w:after="0"/>
        <w:rPr>
          <w:rFonts w:ascii="Traditional Arabic" w:hAnsi="Traditional Arabic" w:cs="Traditional Arabic"/>
          <w:b/>
          <w:bCs/>
          <w:sz w:val="36"/>
          <w:szCs w:val="36"/>
          <w:rtl/>
        </w:rPr>
      </w:pPr>
      <w:r w:rsidRPr="003540AA">
        <w:rPr>
          <w:rFonts w:ascii="Traditional Arabic" w:hAnsi="Traditional Arabic" w:cs="Traditional Arabic"/>
          <w:b/>
          <w:bCs/>
          <w:sz w:val="36"/>
          <w:szCs w:val="36"/>
          <w:rtl/>
        </w:rPr>
        <w:t>ما هي الأدوات التي يمكن استخدامها لنجاح مشروع المقاولات؟</w:t>
      </w:r>
    </w:p>
    <w:p w14:paraId="525BD05D" w14:textId="77777777" w:rsidR="00F0282D" w:rsidRPr="006A7EE2" w:rsidRDefault="00F0282D" w:rsidP="00F0282D">
      <w:pPr>
        <w:bidi/>
        <w:rPr>
          <w:rFonts w:ascii="Traditional Arabic" w:hAnsi="Traditional Arabic" w:cs="Traditional Arabic"/>
          <w:sz w:val="36"/>
          <w:szCs w:val="36"/>
          <w:rtl/>
        </w:rPr>
      </w:pPr>
      <w:r w:rsidRPr="006A7EE2">
        <w:rPr>
          <w:rFonts w:ascii="Traditional Arabic" w:hAnsi="Traditional Arabic" w:cs="Traditional Arabic"/>
          <w:sz w:val="36"/>
          <w:szCs w:val="36"/>
          <w:rtl/>
        </w:rPr>
        <w:t>لتحقيق نجاح مشروع المقاول، يمكن استخدام مجموعة من الأدوات والتقنيات التي تسهم في التنظيم والتخطيط وتحسين الأداء. بعض هذه الأدوات تشمل</w:t>
      </w:r>
      <w:r w:rsidRPr="006A7EE2">
        <w:rPr>
          <w:rFonts w:ascii="Traditional Arabic" w:hAnsi="Traditional Arabic" w:cs="Traditional Arabic"/>
          <w:sz w:val="36"/>
          <w:szCs w:val="36"/>
        </w:rPr>
        <w:t>:</w:t>
      </w:r>
    </w:p>
    <w:p w14:paraId="27555C66" w14:textId="77777777" w:rsidR="00F0282D" w:rsidRPr="006A7EE2" w:rsidRDefault="00F0282D" w:rsidP="00F0282D">
      <w:pPr>
        <w:pStyle w:val="a6"/>
        <w:numPr>
          <w:ilvl w:val="0"/>
          <w:numId w:val="8"/>
        </w:numPr>
        <w:bidi/>
        <w:rPr>
          <w:rFonts w:ascii="Traditional Arabic" w:hAnsi="Traditional Arabic" w:cs="Traditional Arabic"/>
          <w:b/>
          <w:bCs/>
          <w:color w:val="FF0000"/>
          <w:sz w:val="36"/>
          <w:szCs w:val="36"/>
          <w:rtl/>
        </w:rPr>
      </w:pPr>
      <w:r w:rsidRPr="006A7EE2">
        <w:rPr>
          <w:rFonts w:ascii="Traditional Arabic" w:hAnsi="Traditional Arabic" w:cs="Traditional Arabic"/>
          <w:b/>
          <w:bCs/>
          <w:color w:val="FF0000"/>
          <w:sz w:val="36"/>
          <w:szCs w:val="36"/>
          <w:rtl/>
        </w:rPr>
        <w:t>برامج إدارة المشاريع</w:t>
      </w:r>
      <w:r w:rsidRPr="006A7EE2">
        <w:rPr>
          <w:rFonts w:ascii="Traditional Arabic" w:hAnsi="Traditional Arabic" w:cs="Traditional Arabic"/>
          <w:b/>
          <w:bCs/>
          <w:color w:val="FF0000"/>
          <w:sz w:val="36"/>
          <w:szCs w:val="36"/>
        </w:rPr>
        <w:t xml:space="preserve"> (Project Management Software):</w:t>
      </w:r>
    </w:p>
    <w:p w14:paraId="10C67C04" w14:textId="77777777" w:rsidR="00F0282D" w:rsidRPr="006A7EE2" w:rsidRDefault="00F0282D" w:rsidP="00F0282D">
      <w:pPr>
        <w:pStyle w:val="a6"/>
        <w:numPr>
          <w:ilvl w:val="0"/>
          <w:numId w:val="9"/>
        </w:numPr>
        <w:bidi/>
        <w:rPr>
          <w:rFonts w:ascii="Traditional Arabic" w:hAnsi="Traditional Arabic" w:cs="Traditional Arabic"/>
          <w:sz w:val="36"/>
          <w:szCs w:val="36"/>
          <w:rtl/>
        </w:rPr>
      </w:pPr>
      <w:r w:rsidRPr="006A7EE2">
        <w:rPr>
          <w:rFonts w:ascii="Traditional Arabic" w:hAnsi="Traditional Arabic" w:cs="Traditional Arabic" w:hint="cs"/>
          <w:sz w:val="36"/>
          <w:szCs w:val="36"/>
          <w:rtl/>
        </w:rPr>
        <w:t>مثل</w:t>
      </w:r>
      <w:r w:rsidRPr="006A7EE2">
        <w:rPr>
          <w:rFonts w:ascii="Traditional Arabic" w:hAnsi="Traditional Arabic" w:cs="Traditional Arabic" w:hint="cs"/>
          <w:sz w:val="36"/>
          <w:szCs w:val="36"/>
        </w:rPr>
        <w:t xml:space="preserve"> Asana</w:t>
      </w:r>
      <w:r w:rsidRPr="006A7EE2">
        <w:rPr>
          <w:rFonts w:ascii="Traditional Arabic" w:hAnsi="Traditional Arabic" w:cs="Traditional Arabic" w:hint="cs"/>
          <w:sz w:val="36"/>
          <w:szCs w:val="36"/>
          <w:rtl/>
        </w:rPr>
        <w:t xml:space="preserve">، </w:t>
      </w:r>
      <w:r w:rsidRPr="006A7EE2">
        <w:rPr>
          <w:rFonts w:ascii="Traditional Arabic" w:hAnsi="Traditional Arabic" w:cs="Traditional Arabic" w:hint="cs"/>
          <w:sz w:val="36"/>
          <w:szCs w:val="36"/>
        </w:rPr>
        <w:t>Trello</w:t>
      </w:r>
      <w:r w:rsidRPr="006A7EE2">
        <w:rPr>
          <w:rFonts w:ascii="Traditional Arabic" w:hAnsi="Traditional Arabic" w:cs="Traditional Arabic" w:hint="cs"/>
          <w:sz w:val="36"/>
          <w:szCs w:val="36"/>
          <w:rtl/>
        </w:rPr>
        <w:t>، أو</w:t>
      </w:r>
      <w:r w:rsidRPr="006A7EE2">
        <w:rPr>
          <w:rFonts w:ascii="Traditional Arabic" w:hAnsi="Traditional Arabic" w:cs="Traditional Arabic" w:hint="cs"/>
          <w:sz w:val="36"/>
          <w:szCs w:val="36"/>
        </w:rPr>
        <w:t xml:space="preserve"> Microsoft Project</w:t>
      </w:r>
      <w:r w:rsidRPr="006A7EE2">
        <w:rPr>
          <w:rFonts w:ascii="Traditional Arabic" w:hAnsi="Traditional Arabic" w:cs="Traditional Arabic" w:hint="cs"/>
          <w:sz w:val="36"/>
          <w:szCs w:val="36"/>
          <w:rtl/>
        </w:rPr>
        <w:t>، لتنظيم المهام وتتبع تقدم المشروع</w:t>
      </w:r>
      <w:r w:rsidRPr="006A7EE2">
        <w:rPr>
          <w:rFonts w:ascii="Traditional Arabic" w:hAnsi="Traditional Arabic" w:cs="Traditional Arabic" w:hint="cs"/>
          <w:sz w:val="36"/>
          <w:szCs w:val="36"/>
        </w:rPr>
        <w:t>.</w:t>
      </w:r>
    </w:p>
    <w:p w14:paraId="29905974" w14:textId="77777777" w:rsidR="00F0282D" w:rsidRPr="006A7EE2" w:rsidRDefault="00F0282D" w:rsidP="00F0282D">
      <w:pPr>
        <w:pStyle w:val="a6"/>
        <w:numPr>
          <w:ilvl w:val="0"/>
          <w:numId w:val="8"/>
        </w:numPr>
        <w:bidi/>
        <w:rPr>
          <w:rFonts w:ascii="Traditional Arabic" w:hAnsi="Traditional Arabic" w:cs="Traditional Arabic"/>
          <w:b/>
          <w:bCs/>
          <w:color w:val="FF0000"/>
          <w:sz w:val="36"/>
          <w:szCs w:val="36"/>
          <w:rtl/>
        </w:rPr>
      </w:pPr>
      <w:r w:rsidRPr="006A7EE2">
        <w:rPr>
          <w:rFonts w:ascii="Traditional Arabic" w:hAnsi="Traditional Arabic" w:cs="Traditional Arabic"/>
          <w:b/>
          <w:bCs/>
          <w:color w:val="FF0000"/>
          <w:sz w:val="36"/>
          <w:szCs w:val="36"/>
          <w:rtl/>
        </w:rPr>
        <w:t>برامج التصميم والهندسة</w:t>
      </w:r>
      <w:r w:rsidRPr="006A7EE2">
        <w:rPr>
          <w:rFonts w:ascii="Traditional Arabic" w:hAnsi="Traditional Arabic" w:cs="Traditional Arabic"/>
          <w:b/>
          <w:bCs/>
          <w:color w:val="FF0000"/>
          <w:sz w:val="36"/>
          <w:szCs w:val="36"/>
        </w:rPr>
        <w:t>:</w:t>
      </w:r>
    </w:p>
    <w:p w14:paraId="21C4933B" w14:textId="77777777" w:rsidR="00F0282D" w:rsidRPr="006A7EE2" w:rsidRDefault="00F0282D" w:rsidP="00F0282D">
      <w:pPr>
        <w:pStyle w:val="a6"/>
        <w:numPr>
          <w:ilvl w:val="0"/>
          <w:numId w:val="9"/>
        </w:numPr>
        <w:bidi/>
        <w:rPr>
          <w:rFonts w:ascii="Traditional Arabic" w:hAnsi="Traditional Arabic" w:cs="Traditional Arabic"/>
          <w:sz w:val="36"/>
          <w:szCs w:val="36"/>
          <w:rtl/>
        </w:rPr>
      </w:pPr>
      <w:r w:rsidRPr="006A7EE2">
        <w:rPr>
          <w:rFonts w:ascii="Traditional Arabic" w:hAnsi="Traditional Arabic" w:cs="Traditional Arabic" w:hint="cs"/>
          <w:sz w:val="36"/>
          <w:szCs w:val="36"/>
          <w:rtl/>
        </w:rPr>
        <w:t>مثل</w:t>
      </w:r>
      <w:r w:rsidRPr="006A7EE2">
        <w:rPr>
          <w:rFonts w:ascii="Traditional Arabic" w:hAnsi="Traditional Arabic" w:cs="Traditional Arabic" w:hint="cs"/>
          <w:sz w:val="36"/>
          <w:szCs w:val="36"/>
        </w:rPr>
        <w:t xml:space="preserve"> AutoCAD </w:t>
      </w:r>
      <w:r w:rsidRPr="006A7EE2">
        <w:rPr>
          <w:rFonts w:ascii="Traditional Arabic" w:hAnsi="Traditional Arabic" w:cs="Traditional Arabic" w:hint="cs"/>
          <w:sz w:val="36"/>
          <w:szCs w:val="36"/>
          <w:rtl/>
        </w:rPr>
        <w:t>لمشاريع الهندسة، أو</w:t>
      </w:r>
      <w:r w:rsidRPr="006A7EE2">
        <w:rPr>
          <w:rFonts w:ascii="Traditional Arabic" w:hAnsi="Traditional Arabic" w:cs="Traditional Arabic" w:hint="cs"/>
          <w:sz w:val="36"/>
          <w:szCs w:val="36"/>
        </w:rPr>
        <w:t xml:space="preserve"> SketchUp </w:t>
      </w:r>
      <w:r w:rsidRPr="006A7EE2">
        <w:rPr>
          <w:rFonts w:ascii="Traditional Arabic" w:hAnsi="Traditional Arabic" w:cs="Traditional Arabic" w:hint="cs"/>
          <w:sz w:val="36"/>
          <w:szCs w:val="36"/>
          <w:rtl/>
        </w:rPr>
        <w:t>لتصميم المباني</w:t>
      </w:r>
      <w:r w:rsidRPr="006A7EE2">
        <w:rPr>
          <w:rFonts w:ascii="Traditional Arabic" w:hAnsi="Traditional Arabic" w:cs="Traditional Arabic" w:hint="cs"/>
          <w:sz w:val="36"/>
          <w:szCs w:val="36"/>
        </w:rPr>
        <w:t>.</w:t>
      </w:r>
    </w:p>
    <w:p w14:paraId="0D50FAFB" w14:textId="77777777" w:rsidR="00F0282D" w:rsidRPr="006A7EE2" w:rsidRDefault="00F0282D" w:rsidP="00F0282D">
      <w:pPr>
        <w:pStyle w:val="a6"/>
        <w:numPr>
          <w:ilvl w:val="0"/>
          <w:numId w:val="8"/>
        </w:numPr>
        <w:bidi/>
        <w:rPr>
          <w:rFonts w:ascii="Traditional Arabic" w:hAnsi="Traditional Arabic" w:cs="Traditional Arabic"/>
          <w:b/>
          <w:bCs/>
          <w:color w:val="FF0000"/>
          <w:sz w:val="36"/>
          <w:szCs w:val="36"/>
          <w:rtl/>
        </w:rPr>
      </w:pPr>
      <w:r w:rsidRPr="006A7EE2">
        <w:rPr>
          <w:rFonts w:ascii="Traditional Arabic" w:hAnsi="Traditional Arabic" w:cs="Traditional Arabic"/>
          <w:b/>
          <w:bCs/>
          <w:color w:val="FF0000"/>
          <w:sz w:val="36"/>
          <w:szCs w:val="36"/>
          <w:rtl/>
        </w:rPr>
        <w:t>برامج التخطيط المالي</w:t>
      </w:r>
      <w:r w:rsidRPr="006A7EE2">
        <w:rPr>
          <w:rFonts w:ascii="Traditional Arabic" w:hAnsi="Traditional Arabic" w:cs="Traditional Arabic"/>
          <w:b/>
          <w:bCs/>
          <w:color w:val="FF0000"/>
          <w:sz w:val="36"/>
          <w:szCs w:val="36"/>
        </w:rPr>
        <w:t>:</w:t>
      </w:r>
    </w:p>
    <w:p w14:paraId="76B919AA" w14:textId="77777777" w:rsidR="00F0282D" w:rsidRPr="006A7EE2" w:rsidRDefault="00F0282D" w:rsidP="00F0282D">
      <w:pPr>
        <w:pStyle w:val="a6"/>
        <w:numPr>
          <w:ilvl w:val="0"/>
          <w:numId w:val="9"/>
        </w:numPr>
        <w:bidi/>
        <w:rPr>
          <w:rFonts w:ascii="Traditional Arabic" w:hAnsi="Traditional Arabic" w:cs="Traditional Arabic"/>
          <w:sz w:val="36"/>
          <w:szCs w:val="36"/>
          <w:rtl/>
        </w:rPr>
      </w:pPr>
      <w:r w:rsidRPr="006A7EE2">
        <w:rPr>
          <w:rFonts w:ascii="Traditional Arabic" w:hAnsi="Traditional Arabic" w:cs="Traditional Arabic" w:hint="cs"/>
          <w:sz w:val="36"/>
          <w:szCs w:val="36"/>
          <w:rtl/>
        </w:rPr>
        <w:t>مثل</w:t>
      </w:r>
      <w:r w:rsidRPr="006A7EE2">
        <w:rPr>
          <w:rFonts w:ascii="Traditional Arabic" w:hAnsi="Traditional Arabic" w:cs="Traditional Arabic" w:hint="cs"/>
          <w:sz w:val="36"/>
          <w:szCs w:val="36"/>
        </w:rPr>
        <w:t xml:space="preserve"> Microsoft Excel </w:t>
      </w:r>
      <w:r w:rsidRPr="006A7EE2">
        <w:rPr>
          <w:rFonts w:ascii="Traditional Arabic" w:hAnsi="Traditional Arabic" w:cs="Traditional Arabic" w:hint="cs"/>
          <w:sz w:val="36"/>
          <w:szCs w:val="36"/>
          <w:rtl/>
        </w:rPr>
        <w:t>أو برامج متخصصة لتحليل التكاليف وإعداد الميزانيات</w:t>
      </w:r>
      <w:r w:rsidRPr="006A7EE2">
        <w:rPr>
          <w:rFonts w:ascii="Traditional Arabic" w:hAnsi="Traditional Arabic" w:cs="Traditional Arabic" w:hint="cs"/>
          <w:sz w:val="36"/>
          <w:szCs w:val="36"/>
        </w:rPr>
        <w:t>.</w:t>
      </w:r>
    </w:p>
    <w:p w14:paraId="361A8E96" w14:textId="77777777" w:rsidR="00F0282D" w:rsidRPr="006A7EE2" w:rsidRDefault="00F0282D" w:rsidP="00F0282D">
      <w:pPr>
        <w:pStyle w:val="a6"/>
        <w:numPr>
          <w:ilvl w:val="0"/>
          <w:numId w:val="8"/>
        </w:numPr>
        <w:bidi/>
        <w:rPr>
          <w:rFonts w:ascii="Traditional Arabic" w:hAnsi="Traditional Arabic" w:cs="Traditional Arabic"/>
          <w:b/>
          <w:bCs/>
          <w:color w:val="FF0000"/>
          <w:sz w:val="36"/>
          <w:szCs w:val="36"/>
          <w:rtl/>
        </w:rPr>
      </w:pPr>
      <w:r w:rsidRPr="006A7EE2">
        <w:rPr>
          <w:rFonts w:ascii="Traditional Arabic" w:hAnsi="Traditional Arabic" w:cs="Traditional Arabic"/>
          <w:b/>
          <w:bCs/>
          <w:color w:val="FF0000"/>
          <w:sz w:val="36"/>
          <w:szCs w:val="36"/>
          <w:rtl/>
        </w:rPr>
        <w:t>أنظمة الإدارة الإلكترونية</w:t>
      </w:r>
      <w:r w:rsidRPr="006A7EE2">
        <w:rPr>
          <w:rFonts w:ascii="Traditional Arabic" w:hAnsi="Traditional Arabic" w:cs="Traditional Arabic"/>
          <w:b/>
          <w:bCs/>
          <w:color w:val="FF0000"/>
          <w:sz w:val="36"/>
          <w:szCs w:val="36"/>
        </w:rPr>
        <w:t xml:space="preserve"> (Enterprise Resource Planning - ERP):</w:t>
      </w:r>
    </w:p>
    <w:p w14:paraId="33DCE5D6" w14:textId="77777777" w:rsidR="00F0282D" w:rsidRPr="006A7EE2" w:rsidRDefault="00F0282D" w:rsidP="00F0282D">
      <w:pPr>
        <w:pStyle w:val="a6"/>
        <w:numPr>
          <w:ilvl w:val="0"/>
          <w:numId w:val="9"/>
        </w:numPr>
        <w:bidi/>
        <w:rPr>
          <w:rFonts w:ascii="Traditional Arabic" w:hAnsi="Traditional Arabic" w:cs="Traditional Arabic"/>
          <w:sz w:val="36"/>
          <w:szCs w:val="36"/>
          <w:rtl/>
        </w:rPr>
      </w:pPr>
      <w:r w:rsidRPr="006A7EE2">
        <w:rPr>
          <w:rFonts w:ascii="Traditional Arabic" w:hAnsi="Traditional Arabic" w:cs="Traditional Arabic" w:hint="cs"/>
          <w:sz w:val="36"/>
          <w:szCs w:val="36"/>
          <w:rtl/>
        </w:rPr>
        <w:t>تساعد في تكامل مختلف جوانب الأعمال مثل الحسابات، وإدارة المشتريات والمخزون، والموارد البشرية</w:t>
      </w:r>
      <w:r w:rsidRPr="006A7EE2">
        <w:rPr>
          <w:rFonts w:ascii="Traditional Arabic" w:hAnsi="Traditional Arabic" w:cs="Traditional Arabic" w:hint="cs"/>
          <w:sz w:val="36"/>
          <w:szCs w:val="36"/>
        </w:rPr>
        <w:t>.</w:t>
      </w:r>
    </w:p>
    <w:p w14:paraId="3C6A1850" w14:textId="77777777" w:rsidR="00F0282D" w:rsidRPr="006A7EE2" w:rsidRDefault="00F0282D" w:rsidP="00F0282D">
      <w:pPr>
        <w:pStyle w:val="a6"/>
        <w:numPr>
          <w:ilvl w:val="0"/>
          <w:numId w:val="8"/>
        </w:numPr>
        <w:bidi/>
        <w:rPr>
          <w:rFonts w:ascii="Traditional Arabic" w:hAnsi="Traditional Arabic" w:cs="Traditional Arabic"/>
          <w:b/>
          <w:bCs/>
          <w:color w:val="FF0000"/>
          <w:sz w:val="36"/>
          <w:szCs w:val="36"/>
          <w:rtl/>
        </w:rPr>
      </w:pPr>
      <w:r w:rsidRPr="006A7EE2">
        <w:rPr>
          <w:rFonts w:ascii="Traditional Arabic" w:hAnsi="Traditional Arabic" w:cs="Traditional Arabic"/>
          <w:b/>
          <w:bCs/>
          <w:color w:val="FF0000"/>
          <w:sz w:val="36"/>
          <w:szCs w:val="36"/>
          <w:rtl/>
        </w:rPr>
        <w:t>برامج الفحص والجدولة</w:t>
      </w:r>
      <w:r w:rsidRPr="006A7EE2">
        <w:rPr>
          <w:rFonts w:ascii="Traditional Arabic" w:hAnsi="Traditional Arabic" w:cs="Traditional Arabic"/>
          <w:b/>
          <w:bCs/>
          <w:color w:val="FF0000"/>
          <w:sz w:val="36"/>
          <w:szCs w:val="36"/>
        </w:rPr>
        <w:t>:</w:t>
      </w:r>
    </w:p>
    <w:p w14:paraId="4D33792C" w14:textId="77777777" w:rsidR="00F0282D" w:rsidRPr="006A7EE2" w:rsidRDefault="00F0282D" w:rsidP="00F0282D">
      <w:pPr>
        <w:pStyle w:val="a6"/>
        <w:numPr>
          <w:ilvl w:val="0"/>
          <w:numId w:val="9"/>
        </w:numPr>
        <w:bidi/>
        <w:rPr>
          <w:rFonts w:ascii="Traditional Arabic" w:hAnsi="Traditional Arabic" w:cs="Traditional Arabic"/>
          <w:sz w:val="36"/>
          <w:szCs w:val="36"/>
          <w:rtl/>
        </w:rPr>
      </w:pPr>
      <w:r w:rsidRPr="006A7EE2">
        <w:rPr>
          <w:rFonts w:ascii="Traditional Arabic" w:hAnsi="Traditional Arabic" w:cs="Traditional Arabic" w:hint="cs"/>
          <w:sz w:val="36"/>
          <w:szCs w:val="36"/>
          <w:rtl/>
        </w:rPr>
        <w:t>مثل</w:t>
      </w:r>
      <w:r w:rsidRPr="006A7EE2">
        <w:rPr>
          <w:rFonts w:ascii="Traditional Arabic" w:hAnsi="Traditional Arabic" w:cs="Traditional Arabic" w:hint="cs"/>
          <w:sz w:val="36"/>
          <w:szCs w:val="36"/>
        </w:rPr>
        <w:t xml:space="preserve"> </w:t>
      </w:r>
      <w:proofErr w:type="spellStart"/>
      <w:r w:rsidRPr="006A7EE2">
        <w:rPr>
          <w:rFonts w:ascii="Traditional Arabic" w:hAnsi="Traditional Arabic" w:cs="Traditional Arabic" w:hint="cs"/>
          <w:sz w:val="36"/>
          <w:szCs w:val="36"/>
        </w:rPr>
        <w:t>Primavera</w:t>
      </w:r>
      <w:proofErr w:type="spellEnd"/>
      <w:r w:rsidRPr="006A7EE2">
        <w:rPr>
          <w:rFonts w:ascii="Traditional Arabic" w:hAnsi="Traditional Arabic" w:cs="Traditional Arabic" w:hint="cs"/>
          <w:sz w:val="36"/>
          <w:szCs w:val="36"/>
        </w:rPr>
        <w:t xml:space="preserve"> P6 </w:t>
      </w:r>
      <w:r w:rsidRPr="006A7EE2">
        <w:rPr>
          <w:rFonts w:ascii="Traditional Arabic" w:hAnsi="Traditional Arabic" w:cs="Traditional Arabic" w:hint="cs"/>
          <w:sz w:val="36"/>
          <w:szCs w:val="36"/>
          <w:rtl/>
        </w:rPr>
        <w:t>لجدولة المشاريع ومتابعة الأداء</w:t>
      </w:r>
      <w:r w:rsidRPr="006A7EE2">
        <w:rPr>
          <w:rFonts w:ascii="Traditional Arabic" w:hAnsi="Traditional Arabic" w:cs="Traditional Arabic" w:hint="cs"/>
          <w:sz w:val="36"/>
          <w:szCs w:val="36"/>
        </w:rPr>
        <w:t>.</w:t>
      </w:r>
    </w:p>
    <w:p w14:paraId="4ABC6B18" w14:textId="77777777" w:rsidR="00F0282D" w:rsidRPr="006A7EE2" w:rsidRDefault="00F0282D" w:rsidP="00F0282D">
      <w:pPr>
        <w:pStyle w:val="a6"/>
        <w:numPr>
          <w:ilvl w:val="0"/>
          <w:numId w:val="8"/>
        </w:numPr>
        <w:bidi/>
        <w:rPr>
          <w:rFonts w:ascii="Traditional Arabic" w:hAnsi="Traditional Arabic" w:cs="Traditional Arabic"/>
          <w:b/>
          <w:bCs/>
          <w:color w:val="FF0000"/>
          <w:sz w:val="36"/>
          <w:szCs w:val="36"/>
          <w:rtl/>
        </w:rPr>
      </w:pPr>
      <w:r w:rsidRPr="006A7EE2">
        <w:rPr>
          <w:rFonts w:ascii="Traditional Arabic" w:hAnsi="Traditional Arabic" w:cs="Traditional Arabic"/>
          <w:b/>
          <w:bCs/>
          <w:color w:val="FF0000"/>
          <w:sz w:val="36"/>
          <w:szCs w:val="36"/>
          <w:rtl/>
        </w:rPr>
        <w:t>أنظمة إدارة العلاقات مع العملاء</w:t>
      </w:r>
      <w:r w:rsidRPr="006A7EE2">
        <w:rPr>
          <w:rFonts w:ascii="Traditional Arabic" w:hAnsi="Traditional Arabic" w:cs="Traditional Arabic"/>
          <w:b/>
          <w:bCs/>
          <w:color w:val="FF0000"/>
          <w:sz w:val="36"/>
          <w:szCs w:val="36"/>
        </w:rPr>
        <w:t xml:space="preserve"> (Customer Relationship Management - CRM):</w:t>
      </w:r>
    </w:p>
    <w:p w14:paraId="396556F4" w14:textId="77777777" w:rsidR="00F0282D" w:rsidRPr="006A7EE2" w:rsidRDefault="00F0282D" w:rsidP="00F0282D">
      <w:pPr>
        <w:pStyle w:val="a6"/>
        <w:numPr>
          <w:ilvl w:val="0"/>
          <w:numId w:val="9"/>
        </w:numPr>
        <w:bidi/>
        <w:rPr>
          <w:rFonts w:ascii="Traditional Arabic" w:hAnsi="Traditional Arabic" w:cs="Traditional Arabic"/>
          <w:sz w:val="36"/>
          <w:szCs w:val="36"/>
          <w:rtl/>
        </w:rPr>
      </w:pPr>
      <w:r w:rsidRPr="006A7EE2">
        <w:rPr>
          <w:rFonts w:ascii="Traditional Arabic" w:hAnsi="Traditional Arabic" w:cs="Traditional Arabic" w:hint="cs"/>
          <w:sz w:val="36"/>
          <w:szCs w:val="36"/>
          <w:rtl/>
        </w:rPr>
        <w:lastRenderedPageBreak/>
        <w:t>مثل</w:t>
      </w:r>
      <w:r w:rsidRPr="006A7EE2">
        <w:rPr>
          <w:rFonts w:ascii="Traditional Arabic" w:hAnsi="Traditional Arabic" w:cs="Traditional Arabic" w:hint="cs"/>
          <w:sz w:val="36"/>
          <w:szCs w:val="36"/>
        </w:rPr>
        <w:t xml:space="preserve"> Salesforce </w:t>
      </w:r>
      <w:r w:rsidRPr="006A7EE2">
        <w:rPr>
          <w:rFonts w:ascii="Traditional Arabic" w:hAnsi="Traditional Arabic" w:cs="Traditional Arabic" w:hint="cs"/>
          <w:sz w:val="36"/>
          <w:szCs w:val="36"/>
          <w:rtl/>
        </w:rPr>
        <w:t>أو</w:t>
      </w:r>
      <w:r w:rsidRPr="006A7EE2">
        <w:rPr>
          <w:rFonts w:ascii="Traditional Arabic" w:hAnsi="Traditional Arabic" w:cs="Traditional Arabic" w:hint="cs"/>
          <w:sz w:val="36"/>
          <w:szCs w:val="36"/>
        </w:rPr>
        <w:t xml:space="preserve"> HubSpot </w:t>
      </w:r>
      <w:r w:rsidRPr="006A7EE2">
        <w:rPr>
          <w:rFonts w:ascii="Traditional Arabic" w:hAnsi="Traditional Arabic" w:cs="Traditional Arabic" w:hint="cs"/>
          <w:sz w:val="36"/>
          <w:szCs w:val="36"/>
          <w:rtl/>
        </w:rPr>
        <w:t>لتحسين التواصل مع العملاء وتحليل البيانات</w:t>
      </w:r>
      <w:r w:rsidRPr="006A7EE2">
        <w:rPr>
          <w:rFonts w:ascii="Traditional Arabic" w:hAnsi="Traditional Arabic" w:cs="Traditional Arabic" w:hint="cs"/>
          <w:sz w:val="36"/>
          <w:szCs w:val="36"/>
        </w:rPr>
        <w:t>.</w:t>
      </w:r>
    </w:p>
    <w:p w14:paraId="7FC5A34E" w14:textId="77777777" w:rsidR="00F0282D" w:rsidRPr="006A7EE2" w:rsidRDefault="00F0282D" w:rsidP="00F0282D">
      <w:pPr>
        <w:pStyle w:val="a6"/>
        <w:numPr>
          <w:ilvl w:val="0"/>
          <w:numId w:val="8"/>
        </w:numPr>
        <w:bidi/>
        <w:rPr>
          <w:rFonts w:ascii="Traditional Arabic" w:hAnsi="Traditional Arabic" w:cs="Traditional Arabic"/>
          <w:b/>
          <w:bCs/>
          <w:color w:val="FF0000"/>
          <w:sz w:val="36"/>
          <w:szCs w:val="36"/>
          <w:rtl/>
        </w:rPr>
      </w:pPr>
      <w:r w:rsidRPr="006A7EE2">
        <w:rPr>
          <w:rFonts w:ascii="Traditional Arabic" w:hAnsi="Traditional Arabic" w:cs="Traditional Arabic"/>
          <w:b/>
          <w:bCs/>
          <w:color w:val="FF0000"/>
          <w:sz w:val="36"/>
          <w:szCs w:val="36"/>
          <w:rtl/>
        </w:rPr>
        <w:t>أدوات التواصل والتعاون</w:t>
      </w:r>
      <w:r w:rsidRPr="006A7EE2">
        <w:rPr>
          <w:rFonts w:ascii="Traditional Arabic" w:hAnsi="Traditional Arabic" w:cs="Traditional Arabic"/>
          <w:b/>
          <w:bCs/>
          <w:color w:val="FF0000"/>
          <w:sz w:val="36"/>
          <w:szCs w:val="36"/>
        </w:rPr>
        <w:t>:</w:t>
      </w:r>
    </w:p>
    <w:p w14:paraId="5C16F147" w14:textId="77777777" w:rsidR="00F0282D" w:rsidRPr="006A7EE2" w:rsidRDefault="00F0282D" w:rsidP="00F0282D">
      <w:pPr>
        <w:pStyle w:val="a6"/>
        <w:numPr>
          <w:ilvl w:val="0"/>
          <w:numId w:val="9"/>
        </w:numPr>
        <w:bidi/>
        <w:rPr>
          <w:rFonts w:ascii="Traditional Arabic" w:hAnsi="Traditional Arabic" w:cs="Traditional Arabic"/>
          <w:sz w:val="36"/>
          <w:szCs w:val="36"/>
          <w:rtl/>
        </w:rPr>
      </w:pPr>
      <w:r w:rsidRPr="006A7EE2">
        <w:rPr>
          <w:rFonts w:ascii="Traditional Arabic" w:hAnsi="Traditional Arabic" w:cs="Traditional Arabic" w:hint="cs"/>
          <w:sz w:val="36"/>
          <w:szCs w:val="36"/>
          <w:rtl/>
        </w:rPr>
        <w:t>مثل</w:t>
      </w:r>
      <w:r w:rsidRPr="006A7EE2">
        <w:rPr>
          <w:rFonts w:ascii="Traditional Arabic" w:hAnsi="Traditional Arabic" w:cs="Traditional Arabic" w:hint="cs"/>
          <w:sz w:val="36"/>
          <w:szCs w:val="36"/>
        </w:rPr>
        <w:t xml:space="preserve"> Slack </w:t>
      </w:r>
      <w:r w:rsidRPr="006A7EE2">
        <w:rPr>
          <w:rFonts w:ascii="Traditional Arabic" w:hAnsi="Traditional Arabic" w:cs="Traditional Arabic" w:hint="cs"/>
          <w:sz w:val="36"/>
          <w:szCs w:val="36"/>
          <w:rtl/>
        </w:rPr>
        <w:t>أو</w:t>
      </w:r>
      <w:r w:rsidRPr="006A7EE2">
        <w:rPr>
          <w:rFonts w:ascii="Traditional Arabic" w:hAnsi="Traditional Arabic" w:cs="Traditional Arabic" w:hint="cs"/>
          <w:sz w:val="36"/>
          <w:szCs w:val="36"/>
        </w:rPr>
        <w:t xml:space="preserve"> Microsoft Teams </w:t>
      </w:r>
      <w:r w:rsidRPr="006A7EE2">
        <w:rPr>
          <w:rFonts w:ascii="Traditional Arabic" w:hAnsi="Traditional Arabic" w:cs="Traditional Arabic" w:hint="cs"/>
          <w:sz w:val="36"/>
          <w:szCs w:val="36"/>
          <w:rtl/>
        </w:rPr>
        <w:t>لتسهيل التواصل وتبادل المعلومات بين أعضاء الفريق</w:t>
      </w:r>
      <w:r w:rsidRPr="006A7EE2">
        <w:rPr>
          <w:rFonts w:ascii="Traditional Arabic" w:hAnsi="Traditional Arabic" w:cs="Traditional Arabic" w:hint="cs"/>
          <w:sz w:val="36"/>
          <w:szCs w:val="36"/>
        </w:rPr>
        <w:t>.</w:t>
      </w:r>
    </w:p>
    <w:p w14:paraId="77331A10" w14:textId="77777777" w:rsidR="00F0282D" w:rsidRPr="006A7EE2" w:rsidRDefault="00F0282D" w:rsidP="00F0282D">
      <w:pPr>
        <w:pStyle w:val="a6"/>
        <w:numPr>
          <w:ilvl w:val="0"/>
          <w:numId w:val="8"/>
        </w:numPr>
        <w:bidi/>
        <w:rPr>
          <w:rFonts w:ascii="Traditional Arabic" w:hAnsi="Traditional Arabic" w:cs="Traditional Arabic"/>
          <w:b/>
          <w:bCs/>
          <w:color w:val="FF0000"/>
          <w:sz w:val="36"/>
          <w:szCs w:val="36"/>
          <w:rtl/>
        </w:rPr>
      </w:pPr>
      <w:r w:rsidRPr="006A7EE2">
        <w:rPr>
          <w:rFonts w:ascii="Traditional Arabic" w:hAnsi="Traditional Arabic" w:cs="Traditional Arabic"/>
          <w:b/>
          <w:bCs/>
          <w:color w:val="FF0000"/>
          <w:sz w:val="36"/>
          <w:szCs w:val="36"/>
          <w:rtl/>
        </w:rPr>
        <w:t>برامج الأتمتة</w:t>
      </w:r>
      <w:r w:rsidRPr="006A7EE2">
        <w:rPr>
          <w:rFonts w:ascii="Traditional Arabic" w:hAnsi="Traditional Arabic" w:cs="Traditional Arabic"/>
          <w:b/>
          <w:bCs/>
          <w:color w:val="FF0000"/>
          <w:sz w:val="36"/>
          <w:szCs w:val="36"/>
        </w:rPr>
        <w:t>:</w:t>
      </w:r>
    </w:p>
    <w:p w14:paraId="7E7BDFE1" w14:textId="77777777" w:rsidR="00F0282D" w:rsidRPr="006A7EE2" w:rsidRDefault="00F0282D" w:rsidP="00F0282D">
      <w:pPr>
        <w:pStyle w:val="a6"/>
        <w:numPr>
          <w:ilvl w:val="0"/>
          <w:numId w:val="9"/>
        </w:numPr>
        <w:bidi/>
        <w:rPr>
          <w:rFonts w:ascii="Traditional Arabic" w:hAnsi="Traditional Arabic" w:cs="Traditional Arabic"/>
          <w:sz w:val="36"/>
          <w:szCs w:val="36"/>
          <w:rtl/>
        </w:rPr>
      </w:pPr>
      <w:r w:rsidRPr="006A7EE2">
        <w:rPr>
          <w:rFonts w:ascii="Traditional Arabic" w:hAnsi="Traditional Arabic" w:cs="Traditional Arabic"/>
          <w:sz w:val="36"/>
          <w:szCs w:val="36"/>
          <w:rtl/>
        </w:rPr>
        <w:t>مثل</w:t>
      </w:r>
      <w:r w:rsidRPr="006A7EE2">
        <w:rPr>
          <w:rFonts w:ascii="Traditional Arabic" w:hAnsi="Traditional Arabic" w:cs="Traditional Arabic"/>
          <w:sz w:val="36"/>
          <w:szCs w:val="36"/>
        </w:rPr>
        <w:t xml:space="preserve"> </w:t>
      </w:r>
      <w:proofErr w:type="spellStart"/>
      <w:r w:rsidRPr="006A7EE2">
        <w:rPr>
          <w:rFonts w:ascii="Traditional Arabic" w:hAnsi="Traditional Arabic" w:cs="Traditional Arabic"/>
          <w:sz w:val="36"/>
          <w:szCs w:val="36"/>
        </w:rPr>
        <w:t>Zapier</w:t>
      </w:r>
      <w:proofErr w:type="spellEnd"/>
      <w:r w:rsidRPr="006A7EE2">
        <w:rPr>
          <w:rFonts w:ascii="Traditional Arabic" w:hAnsi="Traditional Arabic" w:cs="Traditional Arabic"/>
          <w:sz w:val="36"/>
          <w:szCs w:val="36"/>
        </w:rPr>
        <w:t xml:space="preserve"> </w:t>
      </w:r>
      <w:r w:rsidRPr="006A7EE2">
        <w:rPr>
          <w:rFonts w:ascii="Traditional Arabic" w:hAnsi="Traditional Arabic" w:cs="Traditional Arabic"/>
          <w:sz w:val="36"/>
          <w:szCs w:val="36"/>
          <w:rtl/>
        </w:rPr>
        <w:t>لربط بين تطبيقات مختلفة وتحسين تدفق العمل</w:t>
      </w:r>
      <w:r w:rsidRPr="006A7EE2">
        <w:rPr>
          <w:rFonts w:ascii="Traditional Arabic" w:hAnsi="Traditional Arabic" w:cs="Traditional Arabic"/>
          <w:sz w:val="36"/>
          <w:szCs w:val="36"/>
        </w:rPr>
        <w:t>.</w:t>
      </w:r>
    </w:p>
    <w:p w14:paraId="7148B58B" w14:textId="77777777" w:rsidR="00F0282D" w:rsidRPr="006A7EE2" w:rsidRDefault="00F0282D" w:rsidP="00F0282D">
      <w:pPr>
        <w:pStyle w:val="a6"/>
        <w:numPr>
          <w:ilvl w:val="0"/>
          <w:numId w:val="8"/>
        </w:numPr>
        <w:bidi/>
        <w:rPr>
          <w:rFonts w:ascii="Traditional Arabic" w:hAnsi="Traditional Arabic" w:cs="Traditional Arabic"/>
          <w:b/>
          <w:bCs/>
          <w:color w:val="FF0000"/>
          <w:sz w:val="36"/>
          <w:szCs w:val="36"/>
          <w:rtl/>
        </w:rPr>
      </w:pPr>
      <w:r w:rsidRPr="006A7EE2">
        <w:rPr>
          <w:rFonts w:ascii="Traditional Arabic" w:hAnsi="Traditional Arabic" w:cs="Traditional Arabic"/>
          <w:b/>
          <w:bCs/>
          <w:color w:val="FF0000"/>
          <w:sz w:val="36"/>
          <w:szCs w:val="36"/>
          <w:rtl/>
        </w:rPr>
        <w:t>برامج تحليل البيانات</w:t>
      </w:r>
      <w:r w:rsidRPr="006A7EE2">
        <w:rPr>
          <w:rFonts w:ascii="Traditional Arabic" w:hAnsi="Traditional Arabic" w:cs="Traditional Arabic"/>
          <w:b/>
          <w:bCs/>
          <w:color w:val="FF0000"/>
          <w:sz w:val="36"/>
          <w:szCs w:val="36"/>
        </w:rPr>
        <w:t>:</w:t>
      </w:r>
    </w:p>
    <w:p w14:paraId="0D698A9D" w14:textId="77777777" w:rsidR="00F0282D" w:rsidRPr="006A7EE2" w:rsidRDefault="00F0282D" w:rsidP="00F0282D">
      <w:pPr>
        <w:pStyle w:val="a6"/>
        <w:numPr>
          <w:ilvl w:val="0"/>
          <w:numId w:val="9"/>
        </w:numPr>
        <w:bidi/>
        <w:rPr>
          <w:rFonts w:ascii="Traditional Arabic" w:hAnsi="Traditional Arabic" w:cs="Traditional Arabic"/>
          <w:sz w:val="36"/>
          <w:szCs w:val="36"/>
          <w:rtl/>
        </w:rPr>
      </w:pPr>
      <w:r w:rsidRPr="006A7EE2">
        <w:rPr>
          <w:rFonts w:ascii="Traditional Arabic" w:hAnsi="Traditional Arabic" w:cs="Traditional Arabic"/>
          <w:sz w:val="36"/>
          <w:szCs w:val="36"/>
          <w:rtl/>
        </w:rPr>
        <w:t>مثل</w:t>
      </w:r>
      <w:r w:rsidRPr="006A7EE2">
        <w:rPr>
          <w:rFonts w:ascii="Traditional Arabic" w:hAnsi="Traditional Arabic" w:cs="Traditional Arabic"/>
          <w:sz w:val="36"/>
          <w:szCs w:val="36"/>
        </w:rPr>
        <w:t xml:space="preserve"> Tableau </w:t>
      </w:r>
      <w:r w:rsidRPr="006A7EE2">
        <w:rPr>
          <w:rFonts w:ascii="Traditional Arabic" w:hAnsi="Traditional Arabic" w:cs="Traditional Arabic"/>
          <w:sz w:val="36"/>
          <w:szCs w:val="36"/>
          <w:rtl/>
        </w:rPr>
        <w:t>أو</w:t>
      </w:r>
      <w:r w:rsidRPr="006A7EE2">
        <w:rPr>
          <w:rFonts w:ascii="Traditional Arabic" w:hAnsi="Traditional Arabic" w:cs="Traditional Arabic"/>
          <w:sz w:val="36"/>
          <w:szCs w:val="36"/>
        </w:rPr>
        <w:t xml:space="preserve"> Power BI </w:t>
      </w:r>
      <w:r w:rsidRPr="006A7EE2">
        <w:rPr>
          <w:rFonts w:ascii="Traditional Arabic" w:hAnsi="Traditional Arabic" w:cs="Traditional Arabic"/>
          <w:sz w:val="36"/>
          <w:szCs w:val="36"/>
          <w:rtl/>
        </w:rPr>
        <w:t>لتحليل البيانات واستخراج رؤى استراتيجية</w:t>
      </w:r>
      <w:r w:rsidRPr="006A7EE2">
        <w:rPr>
          <w:rFonts w:ascii="Traditional Arabic" w:hAnsi="Traditional Arabic" w:cs="Traditional Arabic"/>
          <w:sz w:val="36"/>
          <w:szCs w:val="36"/>
        </w:rPr>
        <w:t>.</w:t>
      </w:r>
    </w:p>
    <w:p w14:paraId="24F758EB" w14:textId="77777777" w:rsidR="00F0282D" w:rsidRPr="006A7EE2" w:rsidRDefault="00F0282D" w:rsidP="00F0282D">
      <w:pPr>
        <w:pStyle w:val="a6"/>
        <w:numPr>
          <w:ilvl w:val="0"/>
          <w:numId w:val="8"/>
        </w:numPr>
        <w:bidi/>
        <w:rPr>
          <w:rFonts w:ascii="Traditional Arabic" w:hAnsi="Traditional Arabic" w:cs="Traditional Arabic"/>
          <w:b/>
          <w:bCs/>
          <w:color w:val="FF0000"/>
          <w:sz w:val="36"/>
          <w:szCs w:val="36"/>
          <w:rtl/>
        </w:rPr>
      </w:pPr>
      <w:r w:rsidRPr="006A7EE2">
        <w:rPr>
          <w:rFonts w:ascii="Traditional Arabic" w:hAnsi="Traditional Arabic" w:cs="Traditional Arabic"/>
          <w:b/>
          <w:bCs/>
          <w:color w:val="FF0000"/>
          <w:sz w:val="36"/>
          <w:szCs w:val="36"/>
          <w:rtl/>
        </w:rPr>
        <w:t>أدوات التقييم والتعلم</w:t>
      </w:r>
      <w:r w:rsidRPr="006A7EE2">
        <w:rPr>
          <w:rFonts w:ascii="Traditional Arabic" w:hAnsi="Traditional Arabic" w:cs="Traditional Arabic"/>
          <w:b/>
          <w:bCs/>
          <w:color w:val="FF0000"/>
          <w:sz w:val="36"/>
          <w:szCs w:val="36"/>
        </w:rPr>
        <w:t>:</w:t>
      </w:r>
    </w:p>
    <w:p w14:paraId="401AE578" w14:textId="77777777" w:rsidR="00F0282D" w:rsidRPr="006A7EE2" w:rsidRDefault="00F0282D" w:rsidP="00F0282D">
      <w:pPr>
        <w:pStyle w:val="a6"/>
        <w:numPr>
          <w:ilvl w:val="0"/>
          <w:numId w:val="9"/>
        </w:numPr>
        <w:bidi/>
        <w:rPr>
          <w:rFonts w:ascii="Traditional Arabic" w:hAnsi="Traditional Arabic" w:cs="Traditional Arabic"/>
          <w:b/>
          <w:bCs/>
          <w:sz w:val="36"/>
          <w:szCs w:val="36"/>
          <w:rtl/>
        </w:rPr>
      </w:pPr>
      <w:r w:rsidRPr="006A7EE2">
        <w:rPr>
          <w:rFonts w:ascii="Traditional Arabic" w:hAnsi="Traditional Arabic" w:cs="Traditional Arabic"/>
          <w:sz w:val="36"/>
          <w:szCs w:val="36"/>
          <w:rtl/>
        </w:rPr>
        <w:t>مثل</w:t>
      </w:r>
      <w:r w:rsidRPr="006A7EE2">
        <w:rPr>
          <w:rFonts w:ascii="Traditional Arabic" w:hAnsi="Traditional Arabic" w:cs="Traditional Arabic"/>
          <w:sz w:val="36"/>
          <w:szCs w:val="36"/>
        </w:rPr>
        <w:t xml:space="preserve"> Google Analytics </w:t>
      </w:r>
      <w:r w:rsidRPr="006A7EE2">
        <w:rPr>
          <w:rFonts w:ascii="Traditional Arabic" w:hAnsi="Traditional Arabic" w:cs="Traditional Arabic"/>
          <w:sz w:val="36"/>
          <w:szCs w:val="36"/>
          <w:rtl/>
        </w:rPr>
        <w:t>لتحليل أداء المواقع الإلكترونية أو</w:t>
      </w:r>
      <w:r w:rsidRPr="006A7EE2">
        <w:rPr>
          <w:rFonts w:ascii="Traditional Arabic" w:hAnsi="Traditional Arabic" w:cs="Traditional Arabic"/>
          <w:sz w:val="36"/>
          <w:szCs w:val="36"/>
        </w:rPr>
        <w:t xml:space="preserve"> </w:t>
      </w:r>
      <w:proofErr w:type="spellStart"/>
      <w:r w:rsidRPr="006A7EE2">
        <w:rPr>
          <w:rFonts w:ascii="Traditional Arabic" w:hAnsi="Traditional Arabic" w:cs="Traditional Arabic"/>
          <w:sz w:val="36"/>
          <w:szCs w:val="36"/>
        </w:rPr>
        <w:t>SurveyMonkey</w:t>
      </w:r>
      <w:proofErr w:type="spellEnd"/>
      <w:r w:rsidRPr="006A7EE2">
        <w:rPr>
          <w:rFonts w:ascii="Traditional Arabic" w:hAnsi="Traditional Arabic" w:cs="Traditional Arabic"/>
          <w:sz w:val="36"/>
          <w:szCs w:val="36"/>
        </w:rPr>
        <w:t xml:space="preserve"> </w:t>
      </w:r>
      <w:r w:rsidRPr="006A7EE2">
        <w:rPr>
          <w:rFonts w:ascii="Traditional Arabic" w:hAnsi="Traditional Arabic" w:cs="Traditional Arabic"/>
          <w:sz w:val="36"/>
          <w:szCs w:val="36"/>
          <w:rtl/>
        </w:rPr>
        <w:t>للحصول على تعليقات العملاء</w:t>
      </w:r>
      <w:r w:rsidRPr="006A7EE2">
        <w:rPr>
          <w:rFonts w:ascii="Traditional Arabic" w:hAnsi="Traditional Arabic" w:cs="Traditional Arabic"/>
          <w:b/>
          <w:bCs/>
          <w:sz w:val="36"/>
          <w:szCs w:val="36"/>
        </w:rPr>
        <w:t>.</w:t>
      </w:r>
    </w:p>
    <w:p w14:paraId="62E20BFA" w14:textId="77777777" w:rsidR="00F0282D" w:rsidRPr="006A7EE2" w:rsidRDefault="00F0282D" w:rsidP="00F0282D">
      <w:pPr>
        <w:pStyle w:val="a6"/>
        <w:numPr>
          <w:ilvl w:val="0"/>
          <w:numId w:val="8"/>
        </w:numPr>
        <w:bidi/>
        <w:rPr>
          <w:rFonts w:ascii="Traditional Arabic" w:hAnsi="Traditional Arabic" w:cs="Traditional Arabic"/>
          <w:b/>
          <w:bCs/>
          <w:color w:val="FF0000"/>
          <w:sz w:val="36"/>
          <w:szCs w:val="36"/>
          <w:rtl/>
        </w:rPr>
      </w:pPr>
      <w:r w:rsidRPr="006A7EE2">
        <w:rPr>
          <w:rFonts w:ascii="Traditional Arabic" w:hAnsi="Traditional Arabic" w:cs="Traditional Arabic"/>
          <w:b/>
          <w:bCs/>
          <w:color w:val="FF0000"/>
          <w:sz w:val="36"/>
          <w:szCs w:val="36"/>
          <w:rtl/>
        </w:rPr>
        <w:t>برامج إدارة المخاطر</w:t>
      </w:r>
      <w:r w:rsidRPr="006A7EE2">
        <w:rPr>
          <w:rFonts w:ascii="Traditional Arabic" w:hAnsi="Traditional Arabic" w:cs="Traditional Arabic"/>
          <w:b/>
          <w:bCs/>
          <w:color w:val="FF0000"/>
          <w:sz w:val="36"/>
          <w:szCs w:val="36"/>
        </w:rPr>
        <w:t>:</w:t>
      </w:r>
    </w:p>
    <w:p w14:paraId="14F2586E" w14:textId="77777777" w:rsidR="00F0282D" w:rsidRPr="006A7EE2" w:rsidRDefault="00F0282D" w:rsidP="00F0282D">
      <w:pPr>
        <w:pStyle w:val="a6"/>
        <w:numPr>
          <w:ilvl w:val="0"/>
          <w:numId w:val="9"/>
        </w:numPr>
        <w:bidi/>
        <w:rPr>
          <w:rFonts w:ascii="Traditional Arabic" w:hAnsi="Traditional Arabic" w:cs="Traditional Arabic"/>
          <w:sz w:val="36"/>
          <w:szCs w:val="36"/>
          <w:rtl/>
        </w:rPr>
      </w:pPr>
      <w:r w:rsidRPr="006A7EE2">
        <w:rPr>
          <w:rFonts w:ascii="Traditional Arabic" w:hAnsi="Traditional Arabic" w:cs="Traditional Arabic"/>
          <w:sz w:val="36"/>
          <w:szCs w:val="36"/>
          <w:rtl/>
        </w:rPr>
        <w:t>مثل</w:t>
      </w:r>
      <w:r w:rsidRPr="006A7EE2">
        <w:rPr>
          <w:rFonts w:ascii="Traditional Arabic" w:hAnsi="Traditional Arabic" w:cs="Traditional Arabic"/>
          <w:sz w:val="36"/>
          <w:szCs w:val="36"/>
        </w:rPr>
        <w:t xml:space="preserve"> </w:t>
      </w:r>
      <w:proofErr w:type="spellStart"/>
      <w:r w:rsidRPr="006A7EE2">
        <w:rPr>
          <w:rFonts w:ascii="Traditional Arabic" w:hAnsi="Traditional Arabic" w:cs="Traditional Arabic"/>
          <w:sz w:val="36"/>
          <w:szCs w:val="36"/>
        </w:rPr>
        <w:t>RiskWatch</w:t>
      </w:r>
      <w:proofErr w:type="spellEnd"/>
      <w:r w:rsidRPr="006A7EE2">
        <w:rPr>
          <w:rFonts w:ascii="Traditional Arabic" w:hAnsi="Traditional Arabic" w:cs="Traditional Arabic"/>
          <w:sz w:val="36"/>
          <w:szCs w:val="36"/>
        </w:rPr>
        <w:t xml:space="preserve"> </w:t>
      </w:r>
      <w:r w:rsidRPr="006A7EE2">
        <w:rPr>
          <w:rFonts w:ascii="Traditional Arabic" w:hAnsi="Traditional Arabic" w:cs="Traditional Arabic"/>
          <w:sz w:val="36"/>
          <w:szCs w:val="36"/>
          <w:rtl/>
        </w:rPr>
        <w:t>أو الجداول الإلكترونية المتخصصة لإدارة وتقييم المخاطر</w:t>
      </w:r>
      <w:r w:rsidRPr="006A7EE2">
        <w:rPr>
          <w:rFonts w:ascii="Traditional Arabic" w:hAnsi="Traditional Arabic" w:cs="Traditional Arabic"/>
          <w:sz w:val="36"/>
          <w:szCs w:val="36"/>
        </w:rPr>
        <w:t>.</w:t>
      </w:r>
    </w:p>
    <w:p w14:paraId="303728F0" w14:textId="77777777" w:rsidR="00F0282D" w:rsidRPr="00DD34AC" w:rsidRDefault="00F0282D" w:rsidP="00F0282D">
      <w:pPr>
        <w:bidi/>
        <w:rPr>
          <w:rFonts w:ascii="Traditional Arabic" w:hAnsi="Traditional Arabic" w:cs="Traditional Arabic"/>
          <w:sz w:val="36"/>
          <w:szCs w:val="36"/>
          <w:rtl/>
        </w:rPr>
      </w:pPr>
      <w:r w:rsidRPr="006A7EE2">
        <w:rPr>
          <w:rFonts w:ascii="Traditional Arabic" w:hAnsi="Traditional Arabic" w:cs="Traditional Arabic"/>
          <w:sz w:val="36"/>
          <w:szCs w:val="36"/>
          <w:rtl/>
        </w:rPr>
        <w:t>استخدام هذه الأدوات يمكن أن يساعد المقاول في تنظيم العمليات وزيادة فعالية إدارة المشروع، مما يؤدي إلى تحقيق نجاح أفضل في مشاريعه.</w:t>
      </w:r>
    </w:p>
    <w:p w14:paraId="0E4A07C6" w14:textId="77777777" w:rsidR="002075B7" w:rsidRDefault="002075B7"/>
    <w:sectPr w:rsidR="002075B7" w:rsidSect="00E9656C">
      <w:pgSz w:w="11905" w:h="16840"/>
      <w:pgMar w:top="567" w:right="567" w:bottom="567" w:left="567" w:header="720" w:footer="720" w:gutter="0"/>
      <w:cols w:space="708"/>
      <w:titlePg/>
      <w:bidi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731AAC"/>
    <w:multiLevelType w:val="hybridMultilevel"/>
    <w:tmpl w:val="EF60B6E6"/>
    <w:lvl w:ilvl="0" w:tplc="B94293BC">
      <w:numFmt w:val="bullet"/>
      <w:lvlText w:val="-"/>
      <w:lvlJc w:val="left"/>
      <w:pPr>
        <w:ind w:left="615" w:hanging="360"/>
      </w:pPr>
      <w:rPr>
        <w:rFonts w:ascii="Traditional Arabic" w:eastAsiaTheme="minorHAnsi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abstractNum w:abstractNumId="1" w15:restartNumberingAfterBreak="0">
    <w:nsid w:val="12561907"/>
    <w:multiLevelType w:val="hybridMultilevel"/>
    <w:tmpl w:val="B3AA1ABE"/>
    <w:lvl w:ilvl="0" w:tplc="F10A9456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6C6755"/>
    <w:multiLevelType w:val="hybridMultilevel"/>
    <w:tmpl w:val="C7FA47C8"/>
    <w:lvl w:ilvl="0" w:tplc="B94293BC">
      <w:numFmt w:val="bullet"/>
      <w:lvlText w:val="-"/>
      <w:lvlJc w:val="left"/>
      <w:pPr>
        <w:ind w:left="615" w:hanging="360"/>
      </w:pPr>
      <w:rPr>
        <w:rFonts w:ascii="Traditional Arabic" w:eastAsiaTheme="minorHAnsi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abstractNum w:abstractNumId="3" w15:restartNumberingAfterBreak="0">
    <w:nsid w:val="13223E93"/>
    <w:multiLevelType w:val="hybridMultilevel"/>
    <w:tmpl w:val="5B505DAA"/>
    <w:lvl w:ilvl="0" w:tplc="F10A9456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7A02B4"/>
    <w:multiLevelType w:val="hybridMultilevel"/>
    <w:tmpl w:val="7DCA4ECA"/>
    <w:lvl w:ilvl="0" w:tplc="F10A9456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541441"/>
    <w:multiLevelType w:val="hybridMultilevel"/>
    <w:tmpl w:val="1FE87388"/>
    <w:lvl w:ilvl="0" w:tplc="F10A9456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AE822A3C">
      <w:numFmt w:val="bullet"/>
      <w:lvlText w:val="-"/>
      <w:lvlJc w:val="left"/>
      <w:pPr>
        <w:ind w:left="1440" w:hanging="360"/>
      </w:pPr>
      <w:rPr>
        <w:rFonts w:ascii="Traditional Arabic" w:eastAsiaTheme="minorHAnsi" w:hAnsi="Traditional Arabic" w:cs="Traditional Arabic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6270AA"/>
    <w:multiLevelType w:val="hybridMultilevel"/>
    <w:tmpl w:val="B1E886E2"/>
    <w:lvl w:ilvl="0" w:tplc="F10A9456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DC4F54"/>
    <w:multiLevelType w:val="hybridMultilevel"/>
    <w:tmpl w:val="55F2AA6C"/>
    <w:lvl w:ilvl="0" w:tplc="B94293BC">
      <w:numFmt w:val="bullet"/>
      <w:lvlText w:val="-"/>
      <w:lvlJc w:val="left"/>
      <w:pPr>
        <w:ind w:left="615" w:hanging="360"/>
      </w:pPr>
      <w:rPr>
        <w:rFonts w:ascii="Traditional Arabic" w:eastAsiaTheme="minorHAnsi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abstractNum w:abstractNumId="8" w15:restartNumberingAfterBreak="0">
    <w:nsid w:val="595978ED"/>
    <w:multiLevelType w:val="hybridMultilevel"/>
    <w:tmpl w:val="14A44744"/>
    <w:lvl w:ilvl="0" w:tplc="B94293BC">
      <w:numFmt w:val="bullet"/>
      <w:lvlText w:val="-"/>
      <w:lvlJc w:val="left"/>
      <w:pPr>
        <w:ind w:left="615" w:hanging="360"/>
      </w:pPr>
      <w:rPr>
        <w:rFonts w:ascii="Traditional Arabic" w:eastAsiaTheme="minorHAnsi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abstractNum w:abstractNumId="9" w15:restartNumberingAfterBreak="0">
    <w:nsid w:val="64707081"/>
    <w:multiLevelType w:val="hybridMultilevel"/>
    <w:tmpl w:val="2B6ADAE6"/>
    <w:lvl w:ilvl="0" w:tplc="B94293BC">
      <w:numFmt w:val="bullet"/>
      <w:lvlText w:val="-"/>
      <w:lvlJc w:val="left"/>
      <w:pPr>
        <w:ind w:left="615" w:hanging="360"/>
      </w:pPr>
      <w:rPr>
        <w:rFonts w:ascii="Traditional Arabic" w:eastAsiaTheme="minorHAnsi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abstractNum w:abstractNumId="10" w15:restartNumberingAfterBreak="0">
    <w:nsid w:val="69C877AF"/>
    <w:multiLevelType w:val="hybridMultilevel"/>
    <w:tmpl w:val="A906FA9C"/>
    <w:lvl w:ilvl="0" w:tplc="B94293BC">
      <w:numFmt w:val="bullet"/>
      <w:lvlText w:val="-"/>
      <w:lvlJc w:val="left"/>
      <w:pPr>
        <w:ind w:left="615" w:hanging="360"/>
      </w:pPr>
      <w:rPr>
        <w:rFonts w:ascii="Traditional Arabic" w:eastAsiaTheme="minorHAnsi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abstractNum w:abstractNumId="11" w15:restartNumberingAfterBreak="0">
    <w:nsid w:val="6D00747F"/>
    <w:multiLevelType w:val="hybridMultilevel"/>
    <w:tmpl w:val="CCF45A5C"/>
    <w:lvl w:ilvl="0" w:tplc="F10A9456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3E74EB"/>
    <w:multiLevelType w:val="hybridMultilevel"/>
    <w:tmpl w:val="A0F68FE2"/>
    <w:lvl w:ilvl="0" w:tplc="DCE27DB6">
      <w:numFmt w:val="bullet"/>
      <w:lvlText w:val="-"/>
      <w:lvlJc w:val="left"/>
      <w:pPr>
        <w:ind w:left="630" w:hanging="360"/>
      </w:pPr>
      <w:rPr>
        <w:rFonts w:ascii="Traditional Arabic" w:eastAsiaTheme="minorHAnsi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3" w15:restartNumberingAfterBreak="0">
    <w:nsid w:val="7259202B"/>
    <w:multiLevelType w:val="hybridMultilevel"/>
    <w:tmpl w:val="CFCA2C3C"/>
    <w:lvl w:ilvl="0" w:tplc="88B2A0A8">
      <w:start w:val="1"/>
      <w:numFmt w:val="decimal"/>
      <w:lvlText w:val="%1."/>
      <w:lvlJc w:val="left"/>
      <w:pPr>
        <w:ind w:left="658" w:hanging="375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D10C5B"/>
    <w:multiLevelType w:val="hybridMultilevel"/>
    <w:tmpl w:val="68C85B7C"/>
    <w:lvl w:ilvl="0" w:tplc="F10A9456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427714">
    <w:abstractNumId w:val="3"/>
  </w:num>
  <w:num w:numId="2" w16cid:durableId="2048294446">
    <w:abstractNumId w:val="4"/>
  </w:num>
  <w:num w:numId="3" w16cid:durableId="173807193">
    <w:abstractNumId w:val="13"/>
  </w:num>
  <w:num w:numId="4" w16cid:durableId="102195981">
    <w:abstractNumId w:val="5"/>
  </w:num>
  <w:num w:numId="5" w16cid:durableId="2106346205">
    <w:abstractNumId w:val="14"/>
  </w:num>
  <w:num w:numId="6" w16cid:durableId="2114472619">
    <w:abstractNumId w:val="11"/>
  </w:num>
  <w:num w:numId="7" w16cid:durableId="70932575">
    <w:abstractNumId w:val="6"/>
  </w:num>
  <w:num w:numId="8" w16cid:durableId="1438527177">
    <w:abstractNumId w:val="1"/>
  </w:num>
  <w:num w:numId="9" w16cid:durableId="129826824">
    <w:abstractNumId w:val="12"/>
  </w:num>
  <w:num w:numId="10" w16cid:durableId="476990941">
    <w:abstractNumId w:val="10"/>
  </w:num>
  <w:num w:numId="11" w16cid:durableId="1090809658">
    <w:abstractNumId w:val="2"/>
  </w:num>
  <w:num w:numId="12" w16cid:durableId="998460500">
    <w:abstractNumId w:val="8"/>
  </w:num>
  <w:num w:numId="13" w16cid:durableId="1029137097">
    <w:abstractNumId w:val="0"/>
  </w:num>
  <w:num w:numId="14" w16cid:durableId="1886260790">
    <w:abstractNumId w:val="7"/>
  </w:num>
  <w:num w:numId="15" w16cid:durableId="6075430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D77"/>
    <w:rsid w:val="001241DF"/>
    <w:rsid w:val="00185D77"/>
    <w:rsid w:val="001F00C5"/>
    <w:rsid w:val="002075B7"/>
    <w:rsid w:val="00781320"/>
    <w:rsid w:val="007E6DF9"/>
    <w:rsid w:val="008847B9"/>
    <w:rsid w:val="00915A31"/>
    <w:rsid w:val="00B6021B"/>
    <w:rsid w:val="00E03AC3"/>
    <w:rsid w:val="00E9656C"/>
    <w:rsid w:val="00F02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E1CEC475-F84B-453A-B830-938A81089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  <w14:ligatures w14:val="standardContextual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282D"/>
    <w:pPr>
      <w:bidi w:val="0"/>
    </w:pPr>
    <w:rPr>
      <w:lang w:val="fr-FR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185D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185D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185D7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185D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185D7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185D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185D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185D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185D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185D7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185D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185D7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185D77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185D77"/>
    <w:rPr>
      <w:rFonts w:eastAsiaTheme="majorEastAsia" w:cstheme="majorBidi"/>
      <w:color w:val="2F5496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185D77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185D77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185D77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185D7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185D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العنوان Char"/>
    <w:basedOn w:val="a0"/>
    <w:link w:val="a3"/>
    <w:uiPriority w:val="10"/>
    <w:rsid w:val="00185D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185D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عنوان فرعي Char"/>
    <w:basedOn w:val="a0"/>
    <w:link w:val="a4"/>
    <w:uiPriority w:val="11"/>
    <w:rsid w:val="00185D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185D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اقتباس Char"/>
    <w:basedOn w:val="a0"/>
    <w:link w:val="a5"/>
    <w:uiPriority w:val="29"/>
    <w:rsid w:val="00185D77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185D77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185D77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185D7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اقتباس مكثف Char"/>
    <w:basedOn w:val="a0"/>
    <w:link w:val="a8"/>
    <w:uiPriority w:val="30"/>
    <w:rsid w:val="00185D77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185D7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1388</Words>
  <Characters>7914</Characters>
  <Application>Microsoft Office Word</Application>
  <DocSecurity>0</DocSecurity>
  <Lines>65</Lines>
  <Paragraphs>18</Paragraphs>
  <ScaleCrop>false</ScaleCrop>
  <Company/>
  <LinksUpToDate>false</LinksUpToDate>
  <CharactersWithSpaces>9284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abdellah benabdellah</dc:creator>
  <cp:keywords/>
  <dc:description/>
  <cp:lastModifiedBy>abdellah benabdellah</cp:lastModifiedBy>
  <cp:revision>2</cp:revision>
  <dcterms:created xsi:type="dcterms:W3CDTF">2024-04-14T18:11:00Z</dcterms:created>
  <dcterms:modified xsi:type="dcterms:W3CDTF">2024-04-14T18:12:00Z</dcterms:modified>
</cp:coreProperties>
</file>